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CC40" w14:textId="77777777" w:rsidR="006C4D3B" w:rsidRPr="00A14D1E" w:rsidRDefault="006C4D3B" w:rsidP="006C4D3B">
      <w:pPr>
        <w:ind w:left="3888" w:firstLine="1296"/>
        <w:rPr>
          <w:rFonts w:ascii="Times New Roman" w:hAnsi="Times New Roman"/>
          <w:sz w:val="24"/>
          <w:szCs w:val="24"/>
        </w:rPr>
      </w:pPr>
      <w:r w:rsidRPr="00A14D1E">
        <w:rPr>
          <w:rFonts w:ascii="Times New Roman" w:hAnsi="Times New Roman"/>
          <w:sz w:val="24"/>
          <w:szCs w:val="24"/>
        </w:rPr>
        <w:t>PATVIRTINTA</w:t>
      </w:r>
    </w:p>
    <w:p w14:paraId="1F158E5D" w14:textId="732EE469" w:rsidR="006C4D3B" w:rsidRPr="005B13C7" w:rsidRDefault="00AA6E8A" w:rsidP="006C4D3B">
      <w:pPr>
        <w:ind w:left="3888" w:firstLine="1296"/>
        <w:rPr>
          <w:rFonts w:ascii="Times New Roman" w:hAnsi="Times New Roman"/>
          <w:color w:val="000000"/>
          <w:sz w:val="24"/>
          <w:szCs w:val="24"/>
        </w:rPr>
      </w:pPr>
      <w:r>
        <w:rPr>
          <w:rFonts w:ascii="Times New Roman" w:hAnsi="Times New Roman"/>
          <w:color w:val="000000"/>
          <w:sz w:val="24"/>
          <w:szCs w:val="24"/>
        </w:rPr>
        <w:t>Kupiškio</w:t>
      </w:r>
      <w:r w:rsidR="00CD657C">
        <w:rPr>
          <w:rFonts w:ascii="Times New Roman" w:hAnsi="Times New Roman"/>
          <w:color w:val="000000"/>
          <w:sz w:val="24"/>
          <w:szCs w:val="24"/>
        </w:rPr>
        <w:t xml:space="preserve"> rajono</w:t>
      </w:r>
      <w:r w:rsidR="006C4D3B" w:rsidRPr="005B13C7">
        <w:rPr>
          <w:rFonts w:ascii="Times New Roman" w:hAnsi="Times New Roman"/>
          <w:color w:val="000000"/>
          <w:sz w:val="24"/>
          <w:szCs w:val="24"/>
        </w:rPr>
        <w:t xml:space="preserve"> savivaldybės tarybos</w:t>
      </w:r>
    </w:p>
    <w:p w14:paraId="30C05713" w14:textId="01D0363B" w:rsidR="00444785" w:rsidRDefault="00CD657C" w:rsidP="006C4D3B">
      <w:pPr>
        <w:ind w:left="3888" w:firstLine="1296"/>
        <w:rPr>
          <w:rFonts w:ascii="Times New Roman" w:hAnsi="Times New Roman"/>
          <w:color w:val="000000"/>
          <w:sz w:val="24"/>
          <w:szCs w:val="24"/>
        </w:rPr>
      </w:pPr>
      <w:r>
        <w:rPr>
          <w:rFonts w:ascii="Times New Roman" w:hAnsi="Times New Roman"/>
          <w:color w:val="000000"/>
          <w:sz w:val="24"/>
          <w:szCs w:val="24"/>
        </w:rPr>
        <w:t>2020</w:t>
      </w:r>
      <w:r w:rsidR="006C4D3B" w:rsidRPr="005B13C7">
        <w:rPr>
          <w:rFonts w:ascii="Times New Roman" w:hAnsi="Times New Roman"/>
          <w:color w:val="000000"/>
          <w:sz w:val="24"/>
          <w:szCs w:val="24"/>
        </w:rPr>
        <w:t xml:space="preserve"> m.</w:t>
      </w:r>
      <w:r w:rsidR="00423972">
        <w:rPr>
          <w:rFonts w:ascii="Times New Roman" w:hAnsi="Times New Roman"/>
          <w:color w:val="000000"/>
          <w:sz w:val="24"/>
          <w:szCs w:val="24"/>
        </w:rPr>
        <w:t xml:space="preserve"> </w:t>
      </w:r>
      <w:r w:rsidR="00AA6E8A">
        <w:rPr>
          <w:rFonts w:ascii="Times New Roman" w:hAnsi="Times New Roman"/>
          <w:color w:val="000000"/>
          <w:sz w:val="24"/>
          <w:szCs w:val="24"/>
        </w:rPr>
        <w:t xml:space="preserve">rugsėjo </w:t>
      </w:r>
      <w:r w:rsidR="000645B5">
        <w:rPr>
          <w:rFonts w:ascii="Times New Roman" w:hAnsi="Times New Roman"/>
          <w:color w:val="000000"/>
          <w:sz w:val="24"/>
          <w:szCs w:val="24"/>
        </w:rPr>
        <w:t>10</w:t>
      </w:r>
      <w:r w:rsidR="00423972">
        <w:rPr>
          <w:rFonts w:ascii="Times New Roman" w:hAnsi="Times New Roman"/>
          <w:color w:val="000000"/>
          <w:sz w:val="24"/>
          <w:szCs w:val="24"/>
        </w:rPr>
        <w:t xml:space="preserve"> </w:t>
      </w:r>
      <w:r w:rsidR="006C4D3B" w:rsidRPr="005B13C7">
        <w:rPr>
          <w:rFonts w:ascii="Times New Roman" w:hAnsi="Times New Roman"/>
          <w:color w:val="000000"/>
          <w:sz w:val="24"/>
          <w:szCs w:val="24"/>
        </w:rPr>
        <w:t>d.</w:t>
      </w:r>
      <w:r w:rsidR="001A2C89">
        <w:rPr>
          <w:rFonts w:ascii="Times New Roman" w:hAnsi="Times New Roman"/>
          <w:color w:val="000000"/>
          <w:sz w:val="24"/>
          <w:szCs w:val="24"/>
        </w:rPr>
        <w:t xml:space="preserve"> </w:t>
      </w:r>
      <w:r>
        <w:rPr>
          <w:rFonts w:ascii="Times New Roman" w:hAnsi="Times New Roman"/>
          <w:color w:val="000000"/>
          <w:sz w:val="24"/>
          <w:szCs w:val="24"/>
        </w:rPr>
        <w:t>sprendimu Nr.</w:t>
      </w:r>
      <w:r w:rsidR="00423972">
        <w:rPr>
          <w:rFonts w:ascii="Times New Roman" w:hAnsi="Times New Roman"/>
          <w:color w:val="000000"/>
          <w:sz w:val="24"/>
          <w:szCs w:val="24"/>
        </w:rPr>
        <w:t xml:space="preserve"> </w:t>
      </w:r>
      <w:r w:rsidR="001A2C89">
        <w:rPr>
          <w:rFonts w:ascii="Times New Roman" w:hAnsi="Times New Roman"/>
          <w:color w:val="000000"/>
          <w:sz w:val="24"/>
          <w:szCs w:val="24"/>
        </w:rPr>
        <w:t>TS-</w:t>
      </w:r>
      <w:r w:rsidR="000645B5">
        <w:rPr>
          <w:rFonts w:ascii="Times New Roman" w:hAnsi="Times New Roman"/>
          <w:color w:val="000000"/>
          <w:sz w:val="24"/>
          <w:szCs w:val="24"/>
        </w:rPr>
        <w:t>200</w:t>
      </w:r>
    </w:p>
    <w:p w14:paraId="63C67208" w14:textId="77777777" w:rsidR="00D35FC4" w:rsidRPr="00D35FC4" w:rsidRDefault="00D35FC4" w:rsidP="00D35FC4">
      <w:pPr>
        <w:ind w:left="3888" w:firstLine="1296"/>
        <w:rPr>
          <w:rFonts w:ascii="Times New Roman" w:hAnsi="Times New Roman"/>
          <w:color w:val="000000"/>
          <w:sz w:val="24"/>
          <w:szCs w:val="24"/>
        </w:rPr>
      </w:pPr>
      <w:r w:rsidRPr="00D35FC4">
        <w:rPr>
          <w:rFonts w:ascii="Times New Roman" w:hAnsi="Times New Roman"/>
          <w:color w:val="000000"/>
          <w:sz w:val="24"/>
          <w:szCs w:val="24"/>
        </w:rPr>
        <w:t xml:space="preserve">(Kupiškio rajono savivaldybės tarybos </w:t>
      </w:r>
    </w:p>
    <w:p w14:paraId="4F118954" w14:textId="4BC5C4FC" w:rsidR="00D35FC4" w:rsidRPr="00D35FC4" w:rsidRDefault="00D35FC4" w:rsidP="00D35FC4">
      <w:pPr>
        <w:ind w:left="3888" w:firstLine="1296"/>
        <w:rPr>
          <w:rFonts w:ascii="Times New Roman" w:hAnsi="Times New Roman"/>
          <w:color w:val="000000"/>
          <w:sz w:val="24"/>
          <w:szCs w:val="24"/>
        </w:rPr>
      </w:pPr>
      <w:r w:rsidRPr="00D35FC4">
        <w:rPr>
          <w:rFonts w:ascii="Times New Roman" w:hAnsi="Times New Roman"/>
          <w:color w:val="000000"/>
          <w:sz w:val="24"/>
          <w:szCs w:val="24"/>
        </w:rPr>
        <w:t xml:space="preserve">2022 m. </w:t>
      </w:r>
      <w:r w:rsidR="00143B5D">
        <w:rPr>
          <w:rFonts w:ascii="Times New Roman" w:hAnsi="Times New Roman"/>
          <w:color w:val="000000"/>
          <w:sz w:val="24"/>
          <w:szCs w:val="24"/>
        </w:rPr>
        <w:t>vasario</w:t>
      </w:r>
      <w:r>
        <w:rPr>
          <w:rFonts w:ascii="Times New Roman" w:hAnsi="Times New Roman"/>
          <w:color w:val="000000"/>
          <w:sz w:val="24"/>
          <w:szCs w:val="24"/>
        </w:rPr>
        <w:t xml:space="preserve"> </w:t>
      </w:r>
      <w:r w:rsidR="00B533E1">
        <w:rPr>
          <w:rFonts w:ascii="Times New Roman" w:hAnsi="Times New Roman"/>
          <w:color w:val="000000"/>
          <w:sz w:val="24"/>
          <w:szCs w:val="24"/>
        </w:rPr>
        <w:t>23</w:t>
      </w:r>
      <w:r>
        <w:rPr>
          <w:rFonts w:ascii="Times New Roman" w:hAnsi="Times New Roman"/>
          <w:color w:val="000000"/>
          <w:sz w:val="24"/>
          <w:szCs w:val="24"/>
        </w:rPr>
        <w:t xml:space="preserve"> </w:t>
      </w:r>
      <w:r w:rsidRPr="00D35FC4">
        <w:rPr>
          <w:rFonts w:ascii="Times New Roman" w:hAnsi="Times New Roman"/>
          <w:color w:val="000000"/>
          <w:sz w:val="24"/>
          <w:szCs w:val="24"/>
        </w:rPr>
        <w:t>d. sprendimo Nr. TS-</w:t>
      </w:r>
      <w:r w:rsidR="00B533E1">
        <w:rPr>
          <w:rFonts w:ascii="Times New Roman" w:hAnsi="Times New Roman"/>
          <w:color w:val="000000"/>
          <w:sz w:val="24"/>
          <w:szCs w:val="24"/>
        </w:rPr>
        <w:t>24</w:t>
      </w:r>
    </w:p>
    <w:p w14:paraId="6ECE3A72" w14:textId="77777777" w:rsidR="00D35FC4" w:rsidRPr="00D35FC4" w:rsidRDefault="00D35FC4" w:rsidP="00D35FC4">
      <w:pPr>
        <w:ind w:left="3888" w:firstLine="1296"/>
        <w:rPr>
          <w:rFonts w:ascii="Times New Roman" w:hAnsi="Times New Roman"/>
          <w:color w:val="000000"/>
          <w:sz w:val="24"/>
          <w:szCs w:val="24"/>
        </w:rPr>
      </w:pPr>
      <w:r w:rsidRPr="00D35FC4">
        <w:rPr>
          <w:rFonts w:ascii="Times New Roman" w:hAnsi="Times New Roman"/>
          <w:color w:val="000000"/>
          <w:sz w:val="24"/>
          <w:szCs w:val="24"/>
        </w:rPr>
        <w:t>redakcija)</w:t>
      </w:r>
    </w:p>
    <w:p w14:paraId="4A60F66F" w14:textId="77777777" w:rsidR="00D35FC4" w:rsidRPr="005B13C7" w:rsidRDefault="00D35FC4" w:rsidP="006C4D3B">
      <w:pPr>
        <w:ind w:left="3888" w:firstLine="1296"/>
        <w:rPr>
          <w:rFonts w:ascii="Times New Roman" w:hAnsi="Times New Roman"/>
          <w:color w:val="000000"/>
          <w:sz w:val="24"/>
          <w:szCs w:val="24"/>
        </w:rPr>
      </w:pPr>
    </w:p>
    <w:p w14:paraId="5DD9487F" w14:textId="77777777" w:rsidR="006C4D3B" w:rsidRPr="003B1691" w:rsidRDefault="006C4D3B" w:rsidP="00732497">
      <w:pPr>
        <w:jc w:val="center"/>
        <w:rPr>
          <w:rFonts w:ascii="Times New Roman" w:eastAsia="Times New Roman" w:hAnsi="Times New Roman"/>
          <w:b/>
          <w:bCs/>
          <w:sz w:val="24"/>
          <w:szCs w:val="24"/>
          <w:lang w:eastAsia="lt-LT"/>
        </w:rPr>
      </w:pPr>
    </w:p>
    <w:p w14:paraId="5130A761" w14:textId="056E41F4" w:rsidR="00037A0F" w:rsidRPr="00037A0F" w:rsidRDefault="00037A0F" w:rsidP="00037A0F">
      <w:pPr>
        <w:widowControl w:val="0"/>
        <w:suppressAutoHyphens/>
        <w:jc w:val="center"/>
        <w:rPr>
          <w:rFonts w:ascii="Times New Roman" w:hAnsi="Times New Roman"/>
          <w:b/>
          <w:bCs/>
          <w:kern w:val="2"/>
          <w:sz w:val="24"/>
          <w:szCs w:val="24"/>
          <w:lang w:eastAsia="lt-LT"/>
        </w:rPr>
      </w:pPr>
      <w:r w:rsidRPr="00037A0F">
        <w:rPr>
          <w:rFonts w:ascii="Times New Roman" w:hAnsi="Times New Roman"/>
          <w:b/>
          <w:bCs/>
          <w:kern w:val="2"/>
          <w:sz w:val="24"/>
          <w:szCs w:val="24"/>
          <w:lang w:eastAsia="lt-LT"/>
        </w:rPr>
        <w:t xml:space="preserve"> </w:t>
      </w:r>
      <w:bookmarkStart w:id="0" w:name="_Hlk36632540"/>
      <w:r w:rsidR="00AA6E8A">
        <w:rPr>
          <w:rFonts w:ascii="Times New Roman" w:hAnsi="Times New Roman"/>
          <w:b/>
          <w:bCs/>
          <w:kern w:val="2"/>
          <w:sz w:val="24"/>
          <w:szCs w:val="24"/>
          <w:lang w:eastAsia="lt-LT"/>
        </w:rPr>
        <w:t>KUPIŠKIO</w:t>
      </w:r>
      <w:r w:rsidRPr="00037A0F">
        <w:rPr>
          <w:rFonts w:ascii="Times New Roman" w:hAnsi="Times New Roman"/>
          <w:b/>
          <w:bCs/>
          <w:kern w:val="2"/>
          <w:sz w:val="24"/>
          <w:szCs w:val="24"/>
          <w:lang w:eastAsia="lt-LT"/>
        </w:rPr>
        <w:t xml:space="preserve"> RAJONO SAVIVALDYBĖS </w:t>
      </w:r>
      <w:bookmarkEnd w:id="0"/>
      <w:r w:rsidRPr="00037A0F">
        <w:rPr>
          <w:rFonts w:ascii="Times New Roman" w:hAnsi="Times New Roman"/>
          <w:b/>
          <w:bCs/>
          <w:kern w:val="2"/>
          <w:sz w:val="24"/>
          <w:szCs w:val="24"/>
          <w:lang w:eastAsia="lt-LT"/>
        </w:rPr>
        <w:t>BENDRUOMENĖS INICIATYVŲ, SKIRTŲ GYVENAMAJAI APLINKAI KURTI IR PLĖSTI, PROJEKTŲ IDĖJŲ ATRANKOS IR FINANSAVIMO TVARKOS APRAŠ</w:t>
      </w:r>
      <w:r>
        <w:rPr>
          <w:rFonts w:ascii="Times New Roman" w:hAnsi="Times New Roman"/>
          <w:b/>
          <w:bCs/>
          <w:kern w:val="2"/>
          <w:sz w:val="24"/>
          <w:szCs w:val="24"/>
          <w:lang w:eastAsia="lt-LT"/>
        </w:rPr>
        <w:t>AS</w:t>
      </w:r>
    </w:p>
    <w:p w14:paraId="0358E8B6" w14:textId="77777777" w:rsidR="00D666BD" w:rsidRPr="00037A0F" w:rsidRDefault="00D666BD" w:rsidP="00D666BD">
      <w:pPr>
        <w:jc w:val="center"/>
        <w:rPr>
          <w:rFonts w:ascii="Times New Roman" w:eastAsia="Times New Roman" w:hAnsi="Times New Roman"/>
          <w:b/>
          <w:bCs/>
          <w:sz w:val="24"/>
          <w:szCs w:val="24"/>
          <w:lang w:eastAsia="lt-LT"/>
        </w:rPr>
      </w:pPr>
    </w:p>
    <w:p w14:paraId="04E44232" w14:textId="77777777" w:rsidR="00236F1D" w:rsidRPr="00B10370" w:rsidRDefault="00EE2889" w:rsidP="00732497">
      <w:pPr>
        <w:jc w:val="center"/>
        <w:rPr>
          <w:rFonts w:ascii="Times New Roman" w:eastAsia="Times New Roman" w:hAnsi="Times New Roman"/>
          <w:b/>
          <w:bCs/>
          <w:sz w:val="24"/>
          <w:szCs w:val="24"/>
          <w:lang w:eastAsia="lt-LT"/>
        </w:rPr>
      </w:pPr>
      <w:r w:rsidRPr="00B10370">
        <w:rPr>
          <w:rFonts w:ascii="Times New Roman" w:eastAsia="Times New Roman" w:hAnsi="Times New Roman"/>
          <w:b/>
          <w:bCs/>
          <w:sz w:val="24"/>
          <w:szCs w:val="24"/>
          <w:lang w:eastAsia="lt-LT"/>
        </w:rPr>
        <w:t>I</w:t>
      </w:r>
      <w:r w:rsidR="00236F1D" w:rsidRPr="00B10370">
        <w:rPr>
          <w:rFonts w:ascii="Times New Roman" w:eastAsia="Times New Roman" w:hAnsi="Times New Roman"/>
          <w:b/>
          <w:bCs/>
          <w:sz w:val="24"/>
          <w:szCs w:val="24"/>
          <w:lang w:eastAsia="lt-LT"/>
        </w:rPr>
        <w:t xml:space="preserve"> SKYRIUS</w:t>
      </w:r>
    </w:p>
    <w:p w14:paraId="43CC34DB" w14:textId="50DB2E7E" w:rsidR="00EE2889" w:rsidRDefault="00EE2889" w:rsidP="00732497">
      <w:pPr>
        <w:jc w:val="center"/>
        <w:rPr>
          <w:rFonts w:ascii="Times New Roman" w:eastAsia="Times New Roman" w:hAnsi="Times New Roman"/>
          <w:b/>
          <w:bCs/>
          <w:sz w:val="24"/>
          <w:szCs w:val="24"/>
          <w:lang w:eastAsia="lt-LT"/>
        </w:rPr>
      </w:pPr>
      <w:r w:rsidRPr="00B10370">
        <w:rPr>
          <w:rFonts w:ascii="Times New Roman" w:eastAsia="Times New Roman" w:hAnsi="Times New Roman"/>
          <w:b/>
          <w:bCs/>
          <w:sz w:val="24"/>
          <w:szCs w:val="24"/>
          <w:lang w:eastAsia="lt-LT"/>
        </w:rPr>
        <w:t>BENDROSIOS NUOSTATOS</w:t>
      </w:r>
    </w:p>
    <w:p w14:paraId="0C149459" w14:textId="77777777" w:rsidR="00EE2889" w:rsidRPr="00B10370" w:rsidRDefault="00EE2889" w:rsidP="00732497">
      <w:pPr>
        <w:jc w:val="center"/>
        <w:rPr>
          <w:rFonts w:ascii="Times New Roman" w:eastAsia="Times New Roman" w:hAnsi="Times New Roman"/>
          <w:sz w:val="24"/>
          <w:szCs w:val="24"/>
          <w:lang w:eastAsia="lt-LT"/>
        </w:rPr>
      </w:pPr>
    </w:p>
    <w:p w14:paraId="0C8BC532" w14:textId="58A3AF14" w:rsidR="005D09A0" w:rsidRPr="00732497" w:rsidRDefault="001A2C89" w:rsidP="001A2C89">
      <w:pPr>
        <w:tabs>
          <w:tab w:val="left" w:pos="1247"/>
        </w:tabs>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B10370">
        <w:rPr>
          <w:rFonts w:ascii="Times New Roman" w:eastAsia="Times New Roman" w:hAnsi="Times New Roman"/>
          <w:sz w:val="24"/>
          <w:szCs w:val="24"/>
          <w:lang w:eastAsia="lt-LT"/>
        </w:rPr>
        <w:t xml:space="preserve">1. </w:t>
      </w:r>
      <w:r w:rsidR="00AA6E8A">
        <w:rPr>
          <w:rFonts w:ascii="Times New Roman" w:hAnsi="Times New Roman"/>
          <w:kern w:val="2"/>
          <w:sz w:val="24"/>
          <w:szCs w:val="24"/>
          <w:lang w:eastAsia="lt-LT"/>
        </w:rPr>
        <w:t>Kupiškio</w:t>
      </w:r>
      <w:r w:rsidR="003C48D5" w:rsidRPr="003C48D5">
        <w:rPr>
          <w:rFonts w:ascii="Times New Roman" w:hAnsi="Times New Roman"/>
          <w:kern w:val="2"/>
          <w:sz w:val="24"/>
          <w:szCs w:val="24"/>
          <w:lang w:eastAsia="lt-LT"/>
        </w:rPr>
        <w:t xml:space="preserve"> rajono savivaldybės bendruomenės iniciatyvų, skirtų gyvenamajai aplinkai kurti ir plėsti, projektų idėjų atrankos ir finansavimo tvarkos aprašas</w:t>
      </w:r>
      <w:r w:rsidR="003C48D5">
        <w:rPr>
          <w:rFonts w:ascii="Times New Roman" w:hAnsi="Times New Roman"/>
          <w:kern w:val="2"/>
          <w:sz w:val="24"/>
          <w:szCs w:val="24"/>
          <w:lang w:eastAsia="lt-LT"/>
        </w:rPr>
        <w:t xml:space="preserve"> </w:t>
      </w:r>
      <w:r w:rsidR="005D09A0" w:rsidRPr="00732497">
        <w:rPr>
          <w:rFonts w:ascii="Times New Roman" w:eastAsia="Times New Roman" w:hAnsi="Times New Roman"/>
          <w:sz w:val="24"/>
          <w:szCs w:val="24"/>
          <w:lang w:eastAsia="lt-LT"/>
        </w:rPr>
        <w:t>(toliau –</w:t>
      </w:r>
      <w:r w:rsidR="00E70F3D">
        <w:rPr>
          <w:rFonts w:ascii="Times New Roman" w:eastAsia="Times New Roman" w:hAnsi="Times New Roman"/>
          <w:sz w:val="24"/>
          <w:szCs w:val="24"/>
          <w:lang w:eastAsia="lt-LT"/>
        </w:rPr>
        <w:t>Aprašas</w:t>
      </w:r>
      <w:r w:rsidR="00B84BE2">
        <w:rPr>
          <w:rFonts w:ascii="Times New Roman" w:eastAsia="Times New Roman" w:hAnsi="Times New Roman"/>
          <w:sz w:val="24"/>
          <w:szCs w:val="24"/>
          <w:lang w:eastAsia="lt-LT"/>
        </w:rPr>
        <w:t xml:space="preserve">) nustato </w:t>
      </w:r>
      <w:r w:rsidR="00AA6E8A">
        <w:rPr>
          <w:rFonts w:ascii="Times New Roman" w:eastAsia="Times New Roman" w:hAnsi="Times New Roman"/>
          <w:sz w:val="24"/>
          <w:szCs w:val="24"/>
          <w:lang w:eastAsia="lt-LT"/>
        </w:rPr>
        <w:t>Kupiškio</w:t>
      </w:r>
      <w:r w:rsidR="00B84BE2">
        <w:rPr>
          <w:rFonts w:ascii="Times New Roman" w:eastAsia="Times New Roman" w:hAnsi="Times New Roman"/>
          <w:sz w:val="24"/>
          <w:szCs w:val="24"/>
          <w:lang w:eastAsia="lt-LT"/>
        </w:rPr>
        <w:t xml:space="preserve"> rajono</w:t>
      </w:r>
      <w:r w:rsidR="005D09A0" w:rsidRPr="00732497">
        <w:rPr>
          <w:rFonts w:ascii="Times New Roman" w:eastAsia="Times New Roman" w:hAnsi="Times New Roman"/>
          <w:sz w:val="24"/>
          <w:szCs w:val="24"/>
          <w:lang w:eastAsia="lt-LT"/>
        </w:rPr>
        <w:t xml:space="preserve"> savivaldybės (toliau – </w:t>
      </w:r>
      <w:r w:rsidR="00E70F3D">
        <w:rPr>
          <w:rFonts w:ascii="Times New Roman" w:eastAsia="Times New Roman" w:hAnsi="Times New Roman"/>
          <w:sz w:val="24"/>
          <w:szCs w:val="24"/>
          <w:lang w:eastAsia="lt-LT"/>
        </w:rPr>
        <w:t>S</w:t>
      </w:r>
      <w:r w:rsidR="00E70F3D" w:rsidRPr="00732497">
        <w:rPr>
          <w:rFonts w:ascii="Times New Roman" w:eastAsia="Times New Roman" w:hAnsi="Times New Roman"/>
          <w:sz w:val="24"/>
          <w:szCs w:val="24"/>
          <w:lang w:eastAsia="lt-LT"/>
        </w:rPr>
        <w:t>avivaldybė</w:t>
      </w:r>
      <w:r w:rsidR="005D09A0" w:rsidRPr="00732497">
        <w:rPr>
          <w:rFonts w:ascii="Times New Roman" w:eastAsia="Times New Roman" w:hAnsi="Times New Roman"/>
          <w:sz w:val="24"/>
          <w:szCs w:val="24"/>
          <w:lang w:eastAsia="lt-LT"/>
        </w:rPr>
        <w:t>) biud</w:t>
      </w:r>
      <w:r w:rsidR="00B84BE2">
        <w:rPr>
          <w:rFonts w:ascii="Times New Roman" w:eastAsia="Times New Roman" w:hAnsi="Times New Roman"/>
          <w:sz w:val="24"/>
          <w:szCs w:val="24"/>
          <w:lang w:eastAsia="lt-LT"/>
        </w:rPr>
        <w:t xml:space="preserve">žeto lėšomis finansuojamų </w:t>
      </w:r>
      <w:r w:rsidR="001B488D">
        <w:rPr>
          <w:rFonts w:ascii="Times New Roman" w:eastAsia="Times New Roman" w:hAnsi="Times New Roman"/>
          <w:sz w:val="24"/>
          <w:szCs w:val="24"/>
          <w:lang w:eastAsia="lt-LT"/>
        </w:rPr>
        <w:t>savivaldybės</w:t>
      </w:r>
      <w:r w:rsidR="005D09A0" w:rsidRPr="00732497">
        <w:rPr>
          <w:rFonts w:ascii="Times New Roman" w:eastAsia="Times New Roman" w:hAnsi="Times New Roman"/>
          <w:sz w:val="24"/>
          <w:szCs w:val="24"/>
          <w:lang w:eastAsia="lt-LT"/>
        </w:rPr>
        <w:t xml:space="preserve"> gyventojų projektų viešosiose erdvėse idėjų pasiūlymų teikimo, vertinimo, atrankos, lėšų skyrimo</w:t>
      </w:r>
      <w:r w:rsidR="001B488D">
        <w:rPr>
          <w:rFonts w:ascii="Times New Roman" w:eastAsia="Times New Roman" w:hAnsi="Times New Roman"/>
          <w:sz w:val="24"/>
          <w:szCs w:val="24"/>
          <w:lang w:eastAsia="lt-LT"/>
        </w:rPr>
        <w:t xml:space="preserve">, projektų </w:t>
      </w:r>
      <w:r w:rsidR="001B488D" w:rsidRPr="00732497">
        <w:rPr>
          <w:rFonts w:ascii="Times New Roman" w:eastAsia="Times New Roman" w:hAnsi="Times New Roman"/>
          <w:sz w:val="24"/>
          <w:szCs w:val="24"/>
          <w:lang w:eastAsia="lt-LT"/>
        </w:rPr>
        <w:t>įgyvendinimo</w:t>
      </w:r>
      <w:r w:rsidR="005D09A0" w:rsidRPr="00732497">
        <w:rPr>
          <w:rFonts w:ascii="Times New Roman" w:eastAsia="Times New Roman" w:hAnsi="Times New Roman"/>
          <w:sz w:val="24"/>
          <w:szCs w:val="24"/>
          <w:lang w:eastAsia="lt-LT"/>
        </w:rPr>
        <w:t xml:space="preserve"> tvarką. </w:t>
      </w:r>
      <w:r w:rsidR="005D09A0">
        <w:rPr>
          <w:rFonts w:ascii="Times New Roman" w:eastAsia="Times New Roman" w:hAnsi="Times New Roman"/>
          <w:sz w:val="24"/>
          <w:szCs w:val="24"/>
          <w:lang w:eastAsia="lt-LT"/>
        </w:rPr>
        <w:t xml:space="preserve">Bendruomenės </w:t>
      </w:r>
      <w:r w:rsidR="00296D3F">
        <w:rPr>
          <w:rFonts w:ascii="Times New Roman" w:eastAsia="Times New Roman" w:hAnsi="Times New Roman"/>
          <w:sz w:val="24"/>
          <w:szCs w:val="24"/>
          <w:lang w:eastAsia="lt-LT"/>
        </w:rPr>
        <w:t>projektų idėjų</w:t>
      </w:r>
      <w:r w:rsidR="005D09A0">
        <w:rPr>
          <w:rFonts w:ascii="Times New Roman" w:eastAsia="Times New Roman" w:hAnsi="Times New Roman"/>
          <w:sz w:val="24"/>
          <w:szCs w:val="24"/>
          <w:lang w:eastAsia="lt-LT"/>
        </w:rPr>
        <w:t>, ski</w:t>
      </w:r>
      <w:r w:rsidR="00B84BE2">
        <w:rPr>
          <w:rFonts w:ascii="Times New Roman" w:eastAsia="Times New Roman" w:hAnsi="Times New Roman"/>
          <w:sz w:val="24"/>
          <w:szCs w:val="24"/>
          <w:lang w:eastAsia="lt-LT"/>
        </w:rPr>
        <w:t>rtų gyvenamajai aplinkai kurti ir plėsti</w:t>
      </w:r>
      <w:r w:rsidR="005D09A0">
        <w:rPr>
          <w:rFonts w:ascii="Times New Roman" w:eastAsia="Times New Roman" w:hAnsi="Times New Roman"/>
          <w:sz w:val="24"/>
          <w:szCs w:val="24"/>
          <w:lang w:eastAsia="lt-LT"/>
        </w:rPr>
        <w:t>,</w:t>
      </w:r>
      <w:r w:rsidR="005D09A0" w:rsidRPr="00D666BD">
        <w:rPr>
          <w:rFonts w:ascii="Times New Roman" w:eastAsia="Times New Roman" w:hAnsi="Times New Roman"/>
          <w:sz w:val="24"/>
          <w:szCs w:val="24"/>
          <w:lang w:eastAsia="lt-LT"/>
        </w:rPr>
        <w:t xml:space="preserve"> projektų</w:t>
      </w:r>
      <w:r w:rsidR="005D09A0" w:rsidRPr="00757A8D">
        <w:rPr>
          <w:rFonts w:ascii="Times New Roman" w:eastAsia="Times New Roman" w:hAnsi="Times New Roman"/>
          <w:sz w:val="24"/>
          <w:szCs w:val="24"/>
          <w:lang w:eastAsia="lt-LT"/>
        </w:rPr>
        <w:t xml:space="preserve"> idėjų </w:t>
      </w:r>
      <w:r w:rsidR="005D09A0" w:rsidRPr="00732497">
        <w:rPr>
          <w:rFonts w:ascii="Times New Roman" w:eastAsia="Times New Roman" w:hAnsi="Times New Roman"/>
          <w:sz w:val="24"/>
          <w:szCs w:val="24"/>
          <w:lang w:eastAsia="lt-LT"/>
        </w:rPr>
        <w:t>finansavimo tikslas – did</w:t>
      </w:r>
      <w:r w:rsidR="00B84BE2">
        <w:rPr>
          <w:rFonts w:ascii="Times New Roman" w:eastAsia="Times New Roman" w:hAnsi="Times New Roman"/>
          <w:sz w:val="24"/>
          <w:szCs w:val="24"/>
          <w:lang w:eastAsia="lt-LT"/>
        </w:rPr>
        <w:t xml:space="preserve">inti piliečių įtraukimo į </w:t>
      </w:r>
      <w:r w:rsidR="00203003">
        <w:rPr>
          <w:rFonts w:ascii="Times New Roman" w:eastAsia="Times New Roman" w:hAnsi="Times New Roman"/>
          <w:sz w:val="24"/>
          <w:szCs w:val="24"/>
          <w:lang w:eastAsia="lt-LT"/>
        </w:rPr>
        <w:t>S</w:t>
      </w:r>
      <w:r w:rsidR="001B488D">
        <w:rPr>
          <w:rFonts w:ascii="Times New Roman" w:eastAsia="Times New Roman" w:hAnsi="Times New Roman"/>
          <w:sz w:val="24"/>
          <w:szCs w:val="24"/>
          <w:lang w:eastAsia="lt-LT"/>
        </w:rPr>
        <w:t xml:space="preserve">avivaldybės </w:t>
      </w:r>
      <w:r w:rsidR="005D09A0" w:rsidRPr="00732497">
        <w:rPr>
          <w:rFonts w:ascii="Times New Roman" w:eastAsia="Times New Roman" w:hAnsi="Times New Roman"/>
          <w:sz w:val="24"/>
          <w:szCs w:val="24"/>
          <w:lang w:eastAsia="lt-LT"/>
        </w:rPr>
        <w:t>biudžeto formavimą galimybes. Pagrindiniai uždaviniai yra ska</w:t>
      </w:r>
      <w:r w:rsidR="00B84BE2">
        <w:rPr>
          <w:rFonts w:ascii="Times New Roman" w:eastAsia="Times New Roman" w:hAnsi="Times New Roman"/>
          <w:sz w:val="24"/>
          <w:szCs w:val="24"/>
          <w:lang w:eastAsia="lt-LT"/>
        </w:rPr>
        <w:t>tinti piliečių iniciatyv</w:t>
      </w:r>
      <w:r w:rsidR="001B488D">
        <w:rPr>
          <w:rFonts w:ascii="Times New Roman" w:eastAsia="Times New Roman" w:hAnsi="Times New Roman"/>
          <w:sz w:val="24"/>
          <w:szCs w:val="24"/>
          <w:lang w:eastAsia="lt-LT"/>
        </w:rPr>
        <w:t>as</w:t>
      </w:r>
      <w:r w:rsidR="00B84BE2">
        <w:rPr>
          <w:rFonts w:ascii="Times New Roman" w:eastAsia="Times New Roman" w:hAnsi="Times New Roman"/>
          <w:sz w:val="24"/>
          <w:szCs w:val="24"/>
          <w:lang w:eastAsia="lt-LT"/>
        </w:rPr>
        <w:t xml:space="preserve"> </w:t>
      </w:r>
      <w:r w:rsidR="00203003">
        <w:rPr>
          <w:rFonts w:ascii="Times New Roman" w:eastAsia="Times New Roman" w:hAnsi="Times New Roman"/>
          <w:sz w:val="24"/>
          <w:szCs w:val="24"/>
          <w:lang w:eastAsia="lt-LT"/>
        </w:rPr>
        <w:t>S</w:t>
      </w:r>
      <w:r w:rsidR="001B488D">
        <w:rPr>
          <w:rFonts w:ascii="Times New Roman" w:eastAsia="Times New Roman" w:hAnsi="Times New Roman"/>
          <w:sz w:val="24"/>
          <w:szCs w:val="24"/>
          <w:lang w:eastAsia="lt-LT"/>
        </w:rPr>
        <w:t>avivaldybėje</w:t>
      </w:r>
      <w:r w:rsidR="005D09A0" w:rsidRPr="00732497">
        <w:rPr>
          <w:rFonts w:ascii="Times New Roman" w:eastAsia="Times New Roman" w:hAnsi="Times New Roman"/>
          <w:sz w:val="24"/>
          <w:szCs w:val="24"/>
          <w:lang w:eastAsia="lt-LT"/>
        </w:rPr>
        <w:t>, suburti gyventojų</w:t>
      </w:r>
      <w:r w:rsidR="00B84BE2">
        <w:rPr>
          <w:rFonts w:ascii="Times New Roman" w:eastAsia="Times New Roman" w:hAnsi="Times New Roman"/>
          <w:sz w:val="24"/>
          <w:szCs w:val="24"/>
          <w:lang w:eastAsia="lt-LT"/>
        </w:rPr>
        <w:t xml:space="preserve"> bendruomenes kurti ir plėsti</w:t>
      </w:r>
      <w:r w:rsidR="005D09A0" w:rsidRPr="00732497">
        <w:rPr>
          <w:rFonts w:ascii="Times New Roman" w:eastAsia="Times New Roman" w:hAnsi="Times New Roman"/>
          <w:sz w:val="24"/>
          <w:szCs w:val="24"/>
          <w:lang w:eastAsia="lt-LT"/>
        </w:rPr>
        <w:t xml:space="preserve"> socialinę ir gyvenamąją aplinką, aktyvinti verslo kūrimą ir dalyvavimą atnaujinant teritor</w:t>
      </w:r>
      <w:r w:rsidR="00B84BE2">
        <w:rPr>
          <w:rFonts w:ascii="Times New Roman" w:eastAsia="Times New Roman" w:hAnsi="Times New Roman"/>
          <w:sz w:val="24"/>
          <w:szCs w:val="24"/>
          <w:lang w:eastAsia="lt-LT"/>
        </w:rPr>
        <w:t xml:space="preserve">ijas, skatinti diskusijas </w:t>
      </w:r>
      <w:r w:rsidR="00203003">
        <w:rPr>
          <w:rFonts w:ascii="Times New Roman" w:eastAsia="Times New Roman" w:hAnsi="Times New Roman"/>
          <w:sz w:val="24"/>
          <w:szCs w:val="24"/>
          <w:lang w:eastAsia="lt-LT"/>
        </w:rPr>
        <w:t>S</w:t>
      </w:r>
      <w:r w:rsidR="001B488D">
        <w:rPr>
          <w:rFonts w:ascii="Times New Roman" w:eastAsia="Times New Roman" w:hAnsi="Times New Roman"/>
          <w:sz w:val="24"/>
          <w:szCs w:val="24"/>
          <w:lang w:eastAsia="lt-LT"/>
        </w:rPr>
        <w:t>avivaldybės</w:t>
      </w:r>
      <w:r w:rsidR="001B488D" w:rsidRPr="00732497">
        <w:rPr>
          <w:rFonts w:ascii="Times New Roman" w:eastAsia="Times New Roman" w:hAnsi="Times New Roman"/>
          <w:sz w:val="24"/>
          <w:szCs w:val="24"/>
          <w:lang w:eastAsia="lt-LT"/>
        </w:rPr>
        <w:t xml:space="preserve"> </w:t>
      </w:r>
      <w:r w:rsidR="005D09A0" w:rsidRPr="00732497">
        <w:rPr>
          <w:rFonts w:ascii="Times New Roman" w:eastAsia="Times New Roman" w:hAnsi="Times New Roman"/>
          <w:sz w:val="24"/>
          <w:szCs w:val="24"/>
          <w:lang w:eastAsia="lt-LT"/>
        </w:rPr>
        <w:t>plėtros tema.</w:t>
      </w:r>
    </w:p>
    <w:p w14:paraId="6918BEBE" w14:textId="1A80813D" w:rsidR="005D09A0" w:rsidRPr="00732497" w:rsidRDefault="001A2C89" w:rsidP="001A2C89">
      <w:pPr>
        <w:tabs>
          <w:tab w:val="left" w:pos="1247"/>
        </w:tabs>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D09A0" w:rsidRPr="00732497">
        <w:rPr>
          <w:rFonts w:ascii="Times New Roman" w:hAnsi="Times New Roman"/>
          <w:sz w:val="24"/>
          <w:szCs w:val="24"/>
        </w:rPr>
        <w:t xml:space="preserve">2. </w:t>
      </w:r>
      <w:r w:rsidR="005D09A0">
        <w:rPr>
          <w:rFonts w:ascii="Times New Roman" w:eastAsia="Times New Roman" w:hAnsi="Times New Roman"/>
          <w:sz w:val="24"/>
          <w:szCs w:val="24"/>
          <w:lang w:eastAsia="lt-LT"/>
        </w:rPr>
        <w:t xml:space="preserve">Bendruomenės </w:t>
      </w:r>
      <w:r w:rsidR="00296D3F">
        <w:rPr>
          <w:rFonts w:ascii="Times New Roman" w:eastAsia="Times New Roman" w:hAnsi="Times New Roman"/>
          <w:sz w:val="24"/>
          <w:szCs w:val="24"/>
          <w:lang w:eastAsia="lt-LT"/>
        </w:rPr>
        <w:t>projektų idėjos</w:t>
      </w:r>
      <w:r w:rsidR="005D09A0">
        <w:rPr>
          <w:rFonts w:ascii="Times New Roman" w:eastAsia="Times New Roman" w:hAnsi="Times New Roman"/>
          <w:sz w:val="24"/>
          <w:szCs w:val="24"/>
          <w:lang w:eastAsia="lt-LT"/>
        </w:rPr>
        <w:t>, skir</w:t>
      </w:r>
      <w:r w:rsidR="00B84BE2">
        <w:rPr>
          <w:rFonts w:ascii="Times New Roman" w:eastAsia="Times New Roman" w:hAnsi="Times New Roman"/>
          <w:sz w:val="24"/>
          <w:szCs w:val="24"/>
          <w:lang w:eastAsia="lt-LT"/>
        </w:rPr>
        <w:t>tos gyvenamajai aplinkai kurti ir plėsti</w:t>
      </w:r>
      <w:r w:rsidR="005D09A0" w:rsidRPr="00D666BD">
        <w:rPr>
          <w:rFonts w:ascii="Times New Roman" w:eastAsia="Times New Roman" w:hAnsi="Times New Roman"/>
          <w:sz w:val="24"/>
          <w:szCs w:val="24"/>
          <w:lang w:eastAsia="lt-LT"/>
        </w:rPr>
        <w:t xml:space="preserve"> </w:t>
      </w:r>
      <w:r w:rsidR="005D09A0">
        <w:rPr>
          <w:rFonts w:ascii="Times New Roman" w:eastAsia="Times New Roman" w:hAnsi="Times New Roman"/>
          <w:sz w:val="24"/>
          <w:szCs w:val="24"/>
          <w:lang w:eastAsia="lt-LT"/>
        </w:rPr>
        <w:t>įgyvendinamos</w:t>
      </w:r>
      <w:r w:rsidR="005D09A0" w:rsidRPr="00757A8D">
        <w:rPr>
          <w:rFonts w:ascii="Times New Roman" w:hAnsi="Times New Roman"/>
          <w:sz w:val="24"/>
          <w:szCs w:val="24"/>
        </w:rPr>
        <w:t xml:space="preserve"> kasmet, numatant tam lėšas kiekvienų metų </w:t>
      </w:r>
      <w:r w:rsidR="00203003">
        <w:rPr>
          <w:rFonts w:ascii="Times New Roman" w:hAnsi="Times New Roman"/>
          <w:sz w:val="24"/>
          <w:szCs w:val="24"/>
        </w:rPr>
        <w:t>S</w:t>
      </w:r>
      <w:r w:rsidR="005D09A0" w:rsidRPr="00757A8D">
        <w:rPr>
          <w:rFonts w:ascii="Times New Roman" w:hAnsi="Times New Roman"/>
          <w:sz w:val="24"/>
          <w:szCs w:val="24"/>
        </w:rPr>
        <w:t>avivaldybės biudžete.</w:t>
      </w:r>
    </w:p>
    <w:p w14:paraId="755A65F9" w14:textId="4EEAB503" w:rsidR="005D09A0" w:rsidRPr="00732497"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732497">
        <w:rPr>
          <w:rFonts w:ascii="Times New Roman" w:eastAsia="Times New Roman" w:hAnsi="Times New Roman"/>
          <w:sz w:val="24"/>
          <w:szCs w:val="24"/>
          <w:lang w:eastAsia="lt-LT"/>
        </w:rPr>
        <w:t>3. Šiame tvarkos apraše vartojamos sąvokos:</w:t>
      </w:r>
    </w:p>
    <w:p w14:paraId="2806F154" w14:textId="1D2F023E" w:rsidR="005D09A0" w:rsidRPr="00732497" w:rsidRDefault="001A2C89" w:rsidP="001A2C89">
      <w:pPr>
        <w:tabs>
          <w:tab w:val="left" w:pos="1247"/>
        </w:tabs>
        <w:spacing w:line="360" w:lineRule="auto"/>
        <w:jc w:val="both"/>
        <w:textAlignment w:val="baseline"/>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ab/>
      </w:r>
      <w:r w:rsidR="005D09A0" w:rsidRPr="00732497">
        <w:rPr>
          <w:rFonts w:ascii="Times New Roman" w:eastAsia="Times New Roman" w:hAnsi="Times New Roman"/>
          <w:bCs/>
          <w:sz w:val="24"/>
          <w:szCs w:val="24"/>
          <w:lang w:eastAsia="lt-LT"/>
        </w:rPr>
        <w:t xml:space="preserve">3.1. </w:t>
      </w:r>
      <w:r w:rsidR="00BE6A9B" w:rsidRPr="00BE6A9B">
        <w:rPr>
          <w:rFonts w:ascii="Times New Roman" w:eastAsia="Times New Roman" w:hAnsi="Times New Roman"/>
          <w:b/>
          <w:sz w:val="24"/>
          <w:szCs w:val="24"/>
          <w:lang w:eastAsia="lt-LT"/>
        </w:rPr>
        <w:t>P</w:t>
      </w:r>
      <w:r w:rsidR="003848CC">
        <w:rPr>
          <w:rFonts w:ascii="Times New Roman" w:eastAsia="Times New Roman" w:hAnsi="Times New Roman"/>
          <w:b/>
          <w:sz w:val="24"/>
          <w:szCs w:val="24"/>
          <w:lang w:eastAsia="lt-LT"/>
        </w:rPr>
        <w:t>rojekto idėjos p</w:t>
      </w:r>
      <w:r w:rsidR="005D09A0" w:rsidRPr="00BE6A9B">
        <w:rPr>
          <w:rFonts w:ascii="Times New Roman" w:eastAsia="Times New Roman" w:hAnsi="Times New Roman"/>
          <w:b/>
          <w:sz w:val="24"/>
          <w:szCs w:val="24"/>
          <w:lang w:eastAsia="lt-LT"/>
        </w:rPr>
        <w:t>as</w:t>
      </w:r>
      <w:r w:rsidR="005D09A0" w:rsidRPr="00732497">
        <w:rPr>
          <w:rFonts w:ascii="Times New Roman" w:eastAsia="Times New Roman" w:hAnsi="Times New Roman"/>
          <w:b/>
          <w:bCs/>
          <w:sz w:val="24"/>
          <w:szCs w:val="24"/>
          <w:lang w:eastAsia="lt-LT"/>
        </w:rPr>
        <w:t>iūlymas</w:t>
      </w:r>
      <w:r w:rsidR="005D09A0" w:rsidRPr="005B13C7">
        <w:rPr>
          <w:rFonts w:ascii="Times New Roman" w:eastAsia="Times New Roman" w:hAnsi="Times New Roman"/>
          <w:bCs/>
          <w:sz w:val="24"/>
          <w:szCs w:val="24"/>
          <w:lang w:eastAsia="lt-LT"/>
        </w:rPr>
        <w:t xml:space="preserve"> – </w:t>
      </w:r>
      <w:r w:rsidR="005D09A0" w:rsidRPr="003B1691">
        <w:rPr>
          <w:rFonts w:ascii="Times New Roman" w:eastAsia="Times New Roman" w:hAnsi="Times New Roman"/>
          <w:sz w:val="24"/>
          <w:szCs w:val="24"/>
          <w:lang w:eastAsia="lt-LT"/>
        </w:rPr>
        <w:t>dokumentas su priedais pagal parengtą specialią formą</w:t>
      </w:r>
      <w:r w:rsidR="005D09A0" w:rsidRPr="00A661F0">
        <w:rPr>
          <w:rFonts w:ascii="Times New Roman" w:eastAsia="Times New Roman" w:hAnsi="Times New Roman"/>
          <w:sz w:val="24"/>
          <w:szCs w:val="24"/>
          <w:lang w:eastAsia="lt-LT"/>
        </w:rPr>
        <w:t>,</w:t>
      </w:r>
      <w:r w:rsidR="005D09A0" w:rsidRPr="003C55AB">
        <w:rPr>
          <w:rFonts w:ascii="Times New Roman" w:eastAsia="Times New Roman" w:hAnsi="Times New Roman"/>
          <w:sz w:val="24"/>
          <w:szCs w:val="24"/>
          <w:lang w:eastAsia="lt-LT"/>
        </w:rPr>
        <w:t xml:space="preserve"> </w:t>
      </w:r>
      <w:r w:rsidR="005D09A0" w:rsidRPr="00CC2F9A">
        <w:rPr>
          <w:rFonts w:ascii="Times New Roman" w:eastAsia="Times New Roman" w:hAnsi="Times New Roman"/>
          <w:bCs/>
          <w:sz w:val="24"/>
          <w:szCs w:val="24"/>
          <w:lang w:eastAsia="lt-LT"/>
        </w:rPr>
        <w:t xml:space="preserve">kurį pateikia </w:t>
      </w:r>
      <w:r w:rsidR="005D09A0" w:rsidRPr="002D0545">
        <w:rPr>
          <w:rFonts w:ascii="Times New Roman" w:eastAsia="Times New Roman" w:hAnsi="Times New Roman"/>
          <w:bCs/>
          <w:sz w:val="24"/>
          <w:szCs w:val="24"/>
          <w:lang w:eastAsia="lt-LT"/>
        </w:rPr>
        <w:t xml:space="preserve">pareiškėjas, išdėstydamas idėją </w:t>
      </w:r>
      <w:r w:rsidR="005D09A0" w:rsidRPr="002D0545">
        <w:rPr>
          <w:rFonts w:ascii="Times New Roman" w:hAnsi="Times New Roman"/>
          <w:sz w:val="24"/>
          <w:szCs w:val="24"/>
          <w:lang w:eastAsia="lt-LT"/>
        </w:rPr>
        <w:t>(</w:t>
      </w:r>
      <w:r w:rsidR="00E70F3D">
        <w:rPr>
          <w:rFonts w:ascii="Times New Roman" w:hAnsi="Times New Roman"/>
          <w:sz w:val="24"/>
          <w:szCs w:val="24"/>
          <w:lang w:eastAsia="lt-LT"/>
        </w:rPr>
        <w:t>1 priedas</w:t>
      </w:r>
      <w:r w:rsidR="005D09A0" w:rsidRPr="002D0545">
        <w:rPr>
          <w:rFonts w:ascii="Times New Roman" w:hAnsi="Times New Roman"/>
          <w:sz w:val="24"/>
          <w:szCs w:val="24"/>
          <w:lang w:eastAsia="lt-LT"/>
        </w:rPr>
        <w:t>)</w:t>
      </w:r>
      <w:r w:rsidR="005D09A0" w:rsidRPr="002D0545">
        <w:rPr>
          <w:rFonts w:ascii="Times New Roman" w:eastAsia="Times New Roman" w:hAnsi="Times New Roman"/>
          <w:bCs/>
          <w:sz w:val="24"/>
          <w:szCs w:val="24"/>
          <w:lang w:eastAsia="lt-LT"/>
        </w:rPr>
        <w:t>;</w:t>
      </w:r>
      <w:r w:rsidR="005D09A0" w:rsidRPr="002D0545">
        <w:rPr>
          <w:rFonts w:ascii="Times New Roman" w:eastAsia="Times New Roman" w:hAnsi="Times New Roman"/>
          <w:sz w:val="24"/>
          <w:szCs w:val="24"/>
          <w:lang w:eastAsia="lt-LT"/>
        </w:rPr>
        <w:t xml:space="preserve"> </w:t>
      </w:r>
    </w:p>
    <w:p w14:paraId="2D64DE56" w14:textId="2F75C94F" w:rsidR="005D09A0" w:rsidRPr="002D0545" w:rsidRDefault="001A2C89" w:rsidP="001A2C89">
      <w:pPr>
        <w:tabs>
          <w:tab w:val="left" w:pos="1247"/>
        </w:tabs>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5B13C7">
        <w:rPr>
          <w:rFonts w:ascii="Times New Roman" w:eastAsia="Times New Roman" w:hAnsi="Times New Roman"/>
          <w:sz w:val="24"/>
          <w:szCs w:val="24"/>
          <w:lang w:eastAsia="lt-LT"/>
        </w:rPr>
        <w:t xml:space="preserve">3.2. </w:t>
      </w:r>
      <w:r w:rsidR="00BE6A9B" w:rsidRPr="00BE6A9B">
        <w:rPr>
          <w:rFonts w:ascii="Times New Roman" w:eastAsia="Times New Roman" w:hAnsi="Times New Roman"/>
          <w:b/>
          <w:bCs/>
          <w:sz w:val="24"/>
          <w:szCs w:val="24"/>
          <w:lang w:eastAsia="lt-LT"/>
        </w:rPr>
        <w:t>P</w:t>
      </w:r>
      <w:r w:rsidR="005D09A0" w:rsidRPr="00BE6A9B">
        <w:rPr>
          <w:rFonts w:ascii="Times New Roman" w:eastAsia="Times New Roman" w:hAnsi="Times New Roman"/>
          <w:b/>
          <w:bCs/>
          <w:sz w:val="24"/>
          <w:szCs w:val="24"/>
          <w:lang w:eastAsia="lt-LT"/>
        </w:rPr>
        <w:t>a</w:t>
      </w:r>
      <w:r w:rsidR="005D09A0" w:rsidRPr="00732497">
        <w:rPr>
          <w:rFonts w:ascii="Times New Roman" w:eastAsia="Times New Roman" w:hAnsi="Times New Roman"/>
          <w:b/>
          <w:sz w:val="24"/>
          <w:szCs w:val="24"/>
          <w:lang w:eastAsia="lt-LT"/>
        </w:rPr>
        <w:t>reiškėjas</w:t>
      </w:r>
      <w:r w:rsidR="00B84BE2">
        <w:rPr>
          <w:rFonts w:ascii="Times New Roman" w:eastAsia="Times New Roman" w:hAnsi="Times New Roman"/>
          <w:sz w:val="24"/>
          <w:szCs w:val="24"/>
          <w:lang w:eastAsia="lt-LT"/>
        </w:rPr>
        <w:t xml:space="preserve"> –</w:t>
      </w:r>
      <w:r w:rsidR="00E70F3D">
        <w:rPr>
          <w:rFonts w:ascii="Times New Roman" w:eastAsia="Times New Roman" w:hAnsi="Times New Roman"/>
          <w:sz w:val="24"/>
          <w:szCs w:val="24"/>
          <w:lang w:eastAsia="lt-LT"/>
        </w:rPr>
        <w:t>Savivaldybėje</w:t>
      </w:r>
      <w:r w:rsidR="00E70F3D" w:rsidRPr="003B1691">
        <w:rPr>
          <w:rFonts w:ascii="Times New Roman" w:eastAsia="Times New Roman" w:hAnsi="Times New Roman"/>
          <w:sz w:val="24"/>
          <w:szCs w:val="24"/>
          <w:lang w:eastAsia="lt-LT"/>
        </w:rPr>
        <w:t xml:space="preserve"> </w:t>
      </w:r>
      <w:r w:rsidR="005D09A0">
        <w:rPr>
          <w:rFonts w:ascii="Times New Roman" w:eastAsia="Times New Roman" w:hAnsi="Times New Roman"/>
          <w:sz w:val="24"/>
          <w:szCs w:val="24"/>
          <w:lang w:eastAsia="lt-LT"/>
        </w:rPr>
        <w:t>gyvenamąją vietą deklaravęs</w:t>
      </w:r>
      <w:r w:rsidR="005D09A0" w:rsidRPr="00A661F0">
        <w:rPr>
          <w:rFonts w:ascii="Times New Roman" w:eastAsia="Times New Roman" w:hAnsi="Times New Roman"/>
          <w:sz w:val="24"/>
          <w:szCs w:val="24"/>
          <w:lang w:eastAsia="lt-LT"/>
        </w:rPr>
        <w:t xml:space="preserve"> gyventojas, </w:t>
      </w:r>
      <w:r w:rsidR="005D09A0" w:rsidRPr="003C55AB">
        <w:rPr>
          <w:rFonts w:ascii="Times New Roman" w:eastAsia="Times New Roman" w:hAnsi="Times New Roman"/>
          <w:sz w:val="24"/>
          <w:szCs w:val="24"/>
          <w:lang w:eastAsia="lt-LT"/>
        </w:rPr>
        <w:t>ne</w:t>
      </w:r>
      <w:r w:rsidR="005D09A0" w:rsidRPr="00CC2F9A">
        <w:rPr>
          <w:rFonts w:ascii="Times New Roman" w:eastAsia="Times New Roman" w:hAnsi="Times New Roman"/>
          <w:sz w:val="24"/>
          <w:szCs w:val="24"/>
          <w:lang w:eastAsia="lt-LT"/>
        </w:rPr>
        <w:t xml:space="preserve"> jaunesnis nei </w:t>
      </w:r>
      <w:r w:rsidR="00B84BE2">
        <w:rPr>
          <w:rFonts w:ascii="Times New Roman" w:eastAsia="Times New Roman" w:hAnsi="Times New Roman"/>
          <w:sz w:val="24"/>
          <w:szCs w:val="24"/>
          <w:lang w:eastAsia="lt-LT"/>
        </w:rPr>
        <w:t>1</w:t>
      </w:r>
      <w:r w:rsidR="00AA6E8A">
        <w:rPr>
          <w:rFonts w:ascii="Times New Roman" w:eastAsia="Times New Roman" w:hAnsi="Times New Roman"/>
          <w:sz w:val="24"/>
          <w:szCs w:val="24"/>
          <w:lang w:eastAsia="lt-LT"/>
        </w:rPr>
        <w:t>8</w:t>
      </w:r>
      <w:r w:rsidR="00B84BE2">
        <w:rPr>
          <w:rFonts w:ascii="Times New Roman" w:eastAsia="Times New Roman" w:hAnsi="Times New Roman"/>
          <w:sz w:val="24"/>
          <w:szCs w:val="24"/>
          <w:lang w:eastAsia="lt-LT"/>
        </w:rPr>
        <w:t xml:space="preserve"> metų, surinkęs </w:t>
      </w:r>
      <w:r w:rsidR="00340BC2">
        <w:rPr>
          <w:rFonts w:ascii="Times New Roman" w:eastAsia="Times New Roman" w:hAnsi="Times New Roman"/>
          <w:sz w:val="24"/>
          <w:szCs w:val="24"/>
          <w:lang w:eastAsia="lt-LT"/>
        </w:rPr>
        <w:t xml:space="preserve">ne mažiau kaip </w:t>
      </w:r>
      <w:r w:rsidR="00B84BE2">
        <w:rPr>
          <w:rFonts w:ascii="Times New Roman" w:eastAsia="Times New Roman" w:hAnsi="Times New Roman"/>
          <w:sz w:val="24"/>
          <w:szCs w:val="24"/>
          <w:lang w:eastAsia="lt-LT"/>
        </w:rPr>
        <w:t xml:space="preserve">15 </w:t>
      </w:r>
      <w:r w:rsidR="00E70F3D">
        <w:rPr>
          <w:rFonts w:ascii="Times New Roman" w:eastAsia="Times New Roman" w:hAnsi="Times New Roman"/>
          <w:sz w:val="24"/>
          <w:szCs w:val="24"/>
          <w:lang w:eastAsia="lt-LT"/>
        </w:rPr>
        <w:t>Savivaldybėje</w:t>
      </w:r>
      <w:r w:rsidR="00E70F3D" w:rsidRPr="002D0545">
        <w:rPr>
          <w:rFonts w:ascii="Times New Roman" w:eastAsia="Times New Roman" w:hAnsi="Times New Roman"/>
          <w:sz w:val="24"/>
          <w:szCs w:val="24"/>
          <w:lang w:eastAsia="lt-LT"/>
        </w:rPr>
        <w:t xml:space="preserve"> </w:t>
      </w:r>
      <w:r w:rsidR="005D09A0">
        <w:rPr>
          <w:rFonts w:ascii="Times New Roman" w:eastAsia="Times New Roman" w:hAnsi="Times New Roman"/>
          <w:sz w:val="24"/>
          <w:szCs w:val="24"/>
          <w:lang w:eastAsia="lt-LT"/>
        </w:rPr>
        <w:t>gyvenamąją vietą deklaravusių</w:t>
      </w:r>
      <w:r w:rsidR="005D09A0" w:rsidRPr="002D0545">
        <w:rPr>
          <w:rFonts w:ascii="Times New Roman" w:eastAsia="Times New Roman" w:hAnsi="Times New Roman"/>
          <w:sz w:val="24"/>
          <w:szCs w:val="24"/>
          <w:lang w:eastAsia="lt-LT"/>
        </w:rPr>
        <w:t xml:space="preserve"> gyventojų parašų, </w:t>
      </w:r>
      <w:r w:rsidR="00256233">
        <w:rPr>
          <w:rFonts w:ascii="Times New Roman" w:eastAsia="Times New Roman" w:hAnsi="Times New Roman"/>
          <w:sz w:val="24"/>
          <w:szCs w:val="24"/>
          <w:lang w:eastAsia="lt-LT"/>
        </w:rPr>
        <w:t>palaikančių</w:t>
      </w:r>
      <w:r w:rsidR="005D09A0" w:rsidRPr="002D0545">
        <w:rPr>
          <w:rFonts w:ascii="Times New Roman" w:eastAsia="Times New Roman" w:hAnsi="Times New Roman"/>
          <w:sz w:val="24"/>
          <w:szCs w:val="24"/>
          <w:lang w:eastAsia="lt-LT"/>
        </w:rPr>
        <w:t xml:space="preserve"> </w:t>
      </w:r>
      <w:r w:rsidR="00626992">
        <w:rPr>
          <w:rFonts w:ascii="Times New Roman" w:eastAsia="Times New Roman" w:hAnsi="Times New Roman"/>
          <w:sz w:val="24"/>
          <w:szCs w:val="24"/>
          <w:lang w:eastAsia="lt-LT"/>
        </w:rPr>
        <w:t xml:space="preserve">projekto idėjos </w:t>
      </w:r>
      <w:r w:rsidR="009837EA" w:rsidRPr="000825FB">
        <w:rPr>
          <w:rFonts w:ascii="Times New Roman" w:eastAsia="Times New Roman" w:hAnsi="Times New Roman"/>
          <w:sz w:val="24"/>
          <w:szCs w:val="24"/>
          <w:lang w:eastAsia="lt-LT"/>
        </w:rPr>
        <w:t>pasiūlymą</w:t>
      </w:r>
      <w:r w:rsidR="005D09A0" w:rsidRPr="000825FB">
        <w:rPr>
          <w:rFonts w:ascii="Times New Roman" w:eastAsia="Times New Roman" w:hAnsi="Times New Roman"/>
          <w:sz w:val="24"/>
          <w:szCs w:val="24"/>
          <w:lang w:eastAsia="lt-LT"/>
        </w:rPr>
        <w:t>,</w:t>
      </w:r>
      <w:r w:rsidR="005D09A0" w:rsidRPr="002D0545">
        <w:rPr>
          <w:rFonts w:ascii="Times New Roman" w:eastAsia="Times New Roman" w:hAnsi="Times New Roman"/>
          <w:sz w:val="24"/>
          <w:szCs w:val="24"/>
          <w:lang w:eastAsia="lt-LT"/>
        </w:rPr>
        <w:t xml:space="preserve"> ir siūlantis gyvenamosios aplinkos gerinimo idėjas;</w:t>
      </w:r>
    </w:p>
    <w:p w14:paraId="11B25346" w14:textId="54B8ABCC" w:rsidR="005D09A0" w:rsidRPr="002D0545" w:rsidRDefault="001A2C89" w:rsidP="001A2C89">
      <w:pPr>
        <w:tabs>
          <w:tab w:val="left" w:pos="1247"/>
        </w:tabs>
        <w:spacing w:line="360" w:lineRule="auto"/>
        <w:jc w:val="both"/>
        <w:rPr>
          <w:rFonts w:ascii="Times New Roman" w:eastAsia="Times New Roman" w:hAnsi="Times New Roman"/>
          <w:bCs/>
          <w:noProof/>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2D0545">
        <w:rPr>
          <w:rFonts w:ascii="Times New Roman" w:eastAsia="Times New Roman" w:hAnsi="Times New Roman"/>
          <w:sz w:val="24"/>
          <w:szCs w:val="24"/>
          <w:lang w:eastAsia="lt-LT"/>
        </w:rPr>
        <w:t>3.3.</w:t>
      </w:r>
      <w:r w:rsidR="005D09A0" w:rsidRPr="002D0545">
        <w:rPr>
          <w:rFonts w:ascii="Times New Roman" w:eastAsia="Times New Roman" w:hAnsi="Times New Roman"/>
          <w:bCs/>
          <w:noProof/>
          <w:sz w:val="24"/>
          <w:szCs w:val="24"/>
          <w:lang w:eastAsia="lt-LT"/>
        </w:rPr>
        <w:t xml:space="preserve"> </w:t>
      </w:r>
      <w:r w:rsidR="00BE6A9B" w:rsidRPr="00BE6A9B">
        <w:rPr>
          <w:rFonts w:ascii="Times New Roman" w:eastAsia="Times New Roman" w:hAnsi="Times New Roman"/>
          <w:b/>
          <w:noProof/>
          <w:sz w:val="24"/>
          <w:szCs w:val="24"/>
          <w:lang w:eastAsia="lt-LT"/>
        </w:rPr>
        <w:t>P</w:t>
      </w:r>
      <w:r w:rsidR="005D09A0" w:rsidRPr="00BE6A9B">
        <w:rPr>
          <w:rFonts w:ascii="Times New Roman" w:eastAsia="Times New Roman" w:hAnsi="Times New Roman"/>
          <w:b/>
          <w:noProof/>
          <w:sz w:val="24"/>
          <w:szCs w:val="24"/>
          <w:lang w:eastAsia="lt-LT"/>
        </w:rPr>
        <w:t>r</w:t>
      </w:r>
      <w:r w:rsidR="005D09A0" w:rsidRPr="00732497">
        <w:rPr>
          <w:rFonts w:ascii="Times New Roman" w:eastAsia="Times New Roman" w:hAnsi="Times New Roman"/>
          <w:b/>
          <w:bCs/>
          <w:noProof/>
          <w:sz w:val="24"/>
          <w:szCs w:val="24"/>
          <w:lang w:eastAsia="lt-LT"/>
        </w:rPr>
        <w:t>ojektas</w:t>
      </w:r>
      <w:r w:rsidR="005D09A0" w:rsidRPr="005B13C7">
        <w:rPr>
          <w:rFonts w:ascii="Times New Roman" w:eastAsia="Times New Roman" w:hAnsi="Times New Roman"/>
          <w:bCs/>
          <w:noProof/>
          <w:sz w:val="24"/>
          <w:szCs w:val="24"/>
          <w:lang w:eastAsia="lt-LT"/>
        </w:rPr>
        <w:t xml:space="preserve"> –</w:t>
      </w:r>
      <w:r w:rsidR="002A64FE" w:rsidRPr="002A64FE">
        <w:rPr>
          <w:rFonts w:ascii="Times New Roman" w:eastAsia="Times New Roman" w:hAnsi="Times New Roman"/>
          <w:bCs/>
          <w:noProof/>
          <w:sz w:val="24"/>
          <w:szCs w:val="24"/>
          <w:lang w:eastAsia="lt-LT"/>
        </w:rPr>
        <w:t xml:space="preserve"> laiku apibrėžta kryptingos veiklos priemonių visuma, kurios tikslas – įgyvendinti </w:t>
      </w:r>
      <w:r w:rsidR="00E70F3D">
        <w:rPr>
          <w:rFonts w:ascii="Times New Roman" w:eastAsia="Times New Roman" w:hAnsi="Times New Roman"/>
          <w:bCs/>
          <w:noProof/>
          <w:sz w:val="24"/>
          <w:szCs w:val="24"/>
          <w:lang w:eastAsia="lt-LT"/>
        </w:rPr>
        <w:t>S</w:t>
      </w:r>
      <w:r w:rsidR="00E70F3D" w:rsidRPr="002A64FE">
        <w:rPr>
          <w:rFonts w:ascii="Times New Roman" w:eastAsia="Times New Roman" w:hAnsi="Times New Roman"/>
          <w:bCs/>
          <w:noProof/>
          <w:sz w:val="24"/>
          <w:szCs w:val="24"/>
          <w:lang w:eastAsia="lt-LT"/>
        </w:rPr>
        <w:t xml:space="preserve">avivaldybės </w:t>
      </w:r>
      <w:r w:rsidR="002A64FE" w:rsidRPr="002A64FE">
        <w:rPr>
          <w:rFonts w:ascii="Times New Roman" w:eastAsia="Times New Roman" w:hAnsi="Times New Roman"/>
          <w:bCs/>
          <w:noProof/>
          <w:sz w:val="24"/>
          <w:szCs w:val="24"/>
          <w:lang w:eastAsia="lt-LT"/>
        </w:rPr>
        <w:t xml:space="preserve">strateginį tikslą kurti patrauklią, švarią ir saugią </w:t>
      </w:r>
      <w:r w:rsidR="00E70F3D">
        <w:rPr>
          <w:rFonts w:ascii="Times New Roman" w:eastAsia="Times New Roman" w:hAnsi="Times New Roman"/>
          <w:bCs/>
          <w:noProof/>
          <w:sz w:val="24"/>
          <w:szCs w:val="24"/>
          <w:lang w:eastAsia="lt-LT"/>
        </w:rPr>
        <w:t>S</w:t>
      </w:r>
      <w:r w:rsidR="00E70F3D" w:rsidRPr="002A64FE">
        <w:rPr>
          <w:rFonts w:ascii="Times New Roman" w:eastAsia="Times New Roman" w:hAnsi="Times New Roman"/>
          <w:bCs/>
          <w:noProof/>
          <w:sz w:val="24"/>
          <w:szCs w:val="24"/>
          <w:lang w:eastAsia="lt-LT"/>
        </w:rPr>
        <w:t xml:space="preserve">avivaldybės </w:t>
      </w:r>
      <w:r w:rsidR="002A64FE" w:rsidRPr="002A64FE">
        <w:rPr>
          <w:rFonts w:ascii="Times New Roman" w:eastAsia="Times New Roman" w:hAnsi="Times New Roman"/>
          <w:bCs/>
          <w:noProof/>
          <w:sz w:val="24"/>
          <w:szCs w:val="24"/>
          <w:lang w:eastAsia="lt-LT"/>
        </w:rPr>
        <w:t xml:space="preserve">gyvenamąją aplinką. Projektai yra infrastruktūrinio pobūdžio, įgyvendinami einamaisiais metais, jų apimtis neviršija einamųjų metų biudžete priemonei numatytos lėšų sumos ir kurie turi būti įgyvendinami </w:t>
      </w:r>
      <w:r w:rsidR="00E70F3D">
        <w:rPr>
          <w:rFonts w:ascii="Times New Roman" w:eastAsia="Times New Roman" w:hAnsi="Times New Roman"/>
          <w:bCs/>
          <w:noProof/>
          <w:sz w:val="24"/>
          <w:szCs w:val="24"/>
          <w:lang w:eastAsia="lt-LT"/>
        </w:rPr>
        <w:t>S</w:t>
      </w:r>
      <w:r w:rsidR="00E70F3D" w:rsidRPr="002A64FE">
        <w:rPr>
          <w:rFonts w:ascii="Times New Roman" w:eastAsia="Times New Roman" w:hAnsi="Times New Roman"/>
          <w:bCs/>
          <w:noProof/>
          <w:sz w:val="24"/>
          <w:szCs w:val="24"/>
          <w:lang w:eastAsia="lt-LT"/>
        </w:rPr>
        <w:t>avivaldybėje</w:t>
      </w:r>
      <w:r w:rsidR="002A64FE" w:rsidRPr="002A64FE">
        <w:rPr>
          <w:rFonts w:ascii="Times New Roman" w:eastAsia="Times New Roman" w:hAnsi="Times New Roman"/>
          <w:bCs/>
          <w:noProof/>
          <w:sz w:val="24"/>
          <w:szCs w:val="24"/>
          <w:lang w:eastAsia="lt-LT"/>
        </w:rPr>
        <w:t xml:space="preserve">, valstybės ar </w:t>
      </w:r>
      <w:r w:rsidR="00E70F3D">
        <w:rPr>
          <w:rFonts w:ascii="Times New Roman" w:eastAsia="Times New Roman" w:hAnsi="Times New Roman"/>
          <w:bCs/>
          <w:noProof/>
          <w:sz w:val="24"/>
          <w:szCs w:val="24"/>
          <w:lang w:eastAsia="lt-LT"/>
        </w:rPr>
        <w:t>S</w:t>
      </w:r>
      <w:r w:rsidR="00E70F3D" w:rsidRPr="002A64FE">
        <w:rPr>
          <w:rFonts w:ascii="Times New Roman" w:eastAsia="Times New Roman" w:hAnsi="Times New Roman"/>
          <w:bCs/>
          <w:noProof/>
          <w:sz w:val="24"/>
          <w:szCs w:val="24"/>
          <w:lang w:eastAsia="lt-LT"/>
        </w:rPr>
        <w:t xml:space="preserve">avivaldybės </w:t>
      </w:r>
      <w:r w:rsidR="002A64FE" w:rsidRPr="002A64FE">
        <w:rPr>
          <w:rFonts w:ascii="Times New Roman" w:eastAsia="Times New Roman" w:hAnsi="Times New Roman"/>
          <w:bCs/>
          <w:noProof/>
          <w:sz w:val="24"/>
          <w:szCs w:val="24"/>
          <w:lang w:eastAsia="lt-LT"/>
        </w:rPr>
        <w:t>valdomoje bendrojo naudojimo žemėje</w:t>
      </w:r>
      <w:r w:rsidR="005D09A0" w:rsidRPr="00CC2F9A">
        <w:rPr>
          <w:rFonts w:ascii="Times New Roman" w:eastAsia="Times New Roman" w:hAnsi="Times New Roman"/>
          <w:bCs/>
          <w:noProof/>
          <w:sz w:val="24"/>
          <w:szCs w:val="24"/>
          <w:lang w:eastAsia="lt-LT"/>
        </w:rPr>
        <w:t>;</w:t>
      </w:r>
    </w:p>
    <w:p w14:paraId="01316998" w14:textId="4BA3919E" w:rsidR="005D09A0" w:rsidRPr="009B2FD1" w:rsidRDefault="001A2C89" w:rsidP="001A2C89">
      <w:pPr>
        <w:tabs>
          <w:tab w:val="left" w:pos="1247"/>
        </w:tabs>
        <w:spacing w:line="360" w:lineRule="auto"/>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 xml:space="preserve"> </w:t>
      </w:r>
      <w:r>
        <w:rPr>
          <w:rFonts w:ascii="Times New Roman" w:eastAsia="Times New Roman" w:hAnsi="Times New Roman"/>
          <w:noProof/>
          <w:sz w:val="24"/>
          <w:szCs w:val="24"/>
          <w:lang w:eastAsia="lt-LT"/>
        </w:rPr>
        <w:tab/>
      </w:r>
      <w:r w:rsidR="005D09A0" w:rsidRPr="002D0545">
        <w:rPr>
          <w:rFonts w:ascii="Times New Roman" w:eastAsia="Times New Roman" w:hAnsi="Times New Roman"/>
          <w:noProof/>
          <w:sz w:val="24"/>
          <w:szCs w:val="24"/>
          <w:lang w:eastAsia="lt-LT"/>
        </w:rPr>
        <w:t>3.4</w:t>
      </w:r>
      <w:r w:rsidR="005D09A0" w:rsidRPr="00BE6A9B">
        <w:rPr>
          <w:rFonts w:ascii="Times New Roman" w:eastAsia="Times New Roman" w:hAnsi="Times New Roman"/>
          <w:b/>
          <w:bCs/>
          <w:noProof/>
          <w:sz w:val="24"/>
          <w:szCs w:val="24"/>
          <w:lang w:eastAsia="lt-LT"/>
        </w:rPr>
        <w:t xml:space="preserve">. </w:t>
      </w:r>
      <w:r w:rsidR="00BE6A9B" w:rsidRPr="00BE6A9B">
        <w:rPr>
          <w:rFonts w:ascii="Times New Roman" w:eastAsia="Times New Roman" w:hAnsi="Times New Roman"/>
          <w:b/>
          <w:bCs/>
          <w:noProof/>
          <w:sz w:val="24"/>
          <w:szCs w:val="24"/>
          <w:lang w:eastAsia="lt-LT"/>
        </w:rPr>
        <w:t>K</w:t>
      </w:r>
      <w:r w:rsidR="005D09A0" w:rsidRPr="00BE6A9B">
        <w:rPr>
          <w:rFonts w:ascii="Times New Roman" w:eastAsia="Times New Roman" w:hAnsi="Times New Roman"/>
          <w:b/>
          <w:bCs/>
          <w:noProof/>
          <w:sz w:val="24"/>
          <w:szCs w:val="24"/>
          <w:lang w:eastAsia="lt-LT"/>
        </w:rPr>
        <w:t>onsultacinė</w:t>
      </w:r>
      <w:r w:rsidR="005D09A0" w:rsidRPr="00732497">
        <w:rPr>
          <w:rFonts w:ascii="Times New Roman" w:eastAsia="Times New Roman" w:hAnsi="Times New Roman"/>
          <w:b/>
          <w:noProof/>
          <w:sz w:val="24"/>
          <w:szCs w:val="24"/>
          <w:lang w:eastAsia="lt-LT"/>
        </w:rPr>
        <w:t xml:space="preserve"> </w:t>
      </w:r>
      <w:r w:rsidR="005D09A0" w:rsidRPr="005B13C7">
        <w:rPr>
          <w:rFonts w:ascii="Times New Roman" w:eastAsia="Times New Roman" w:hAnsi="Times New Roman"/>
          <w:b/>
          <w:noProof/>
          <w:sz w:val="24"/>
          <w:szCs w:val="24"/>
          <w:lang w:eastAsia="lt-LT"/>
        </w:rPr>
        <w:t xml:space="preserve">darbo </w:t>
      </w:r>
      <w:r w:rsidR="005D09A0" w:rsidRPr="00732497">
        <w:rPr>
          <w:rFonts w:ascii="Times New Roman" w:eastAsia="Times New Roman" w:hAnsi="Times New Roman"/>
          <w:b/>
          <w:noProof/>
          <w:sz w:val="24"/>
          <w:szCs w:val="24"/>
          <w:lang w:eastAsia="lt-LT"/>
        </w:rPr>
        <w:t>grupė</w:t>
      </w:r>
      <w:r w:rsidR="005D09A0" w:rsidRPr="005B13C7">
        <w:rPr>
          <w:rFonts w:ascii="Times New Roman" w:eastAsia="Times New Roman" w:hAnsi="Times New Roman"/>
          <w:noProof/>
          <w:sz w:val="24"/>
          <w:szCs w:val="24"/>
          <w:lang w:eastAsia="lt-LT"/>
        </w:rPr>
        <w:t xml:space="preserve"> – savivaldybės </w:t>
      </w:r>
      <w:r w:rsidR="005D09A0">
        <w:rPr>
          <w:rFonts w:ascii="Times New Roman" w:eastAsia="Times New Roman" w:hAnsi="Times New Roman"/>
          <w:noProof/>
          <w:sz w:val="24"/>
          <w:szCs w:val="24"/>
          <w:lang w:eastAsia="lt-LT"/>
        </w:rPr>
        <w:t>mero</w:t>
      </w:r>
      <w:r w:rsidR="005D09A0" w:rsidRPr="005B13C7">
        <w:rPr>
          <w:rFonts w:ascii="Times New Roman" w:eastAsia="Times New Roman" w:hAnsi="Times New Roman"/>
          <w:noProof/>
          <w:sz w:val="24"/>
          <w:szCs w:val="24"/>
          <w:lang w:eastAsia="lt-LT"/>
        </w:rPr>
        <w:t xml:space="preserve"> </w:t>
      </w:r>
      <w:r w:rsidR="005D09A0">
        <w:rPr>
          <w:rFonts w:ascii="Times New Roman" w:eastAsia="Times New Roman" w:hAnsi="Times New Roman"/>
          <w:noProof/>
          <w:sz w:val="24"/>
          <w:szCs w:val="24"/>
          <w:lang w:eastAsia="lt-LT"/>
        </w:rPr>
        <w:t>potvarkiu</w:t>
      </w:r>
      <w:r w:rsidR="005D09A0" w:rsidRPr="005B13C7">
        <w:rPr>
          <w:rFonts w:ascii="Times New Roman" w:eastAsia="Times New Roman" w:hAnsi="Times New Roman"/>
          <w:noProof/>
          <w:sz w:val="24"/>
          <w:szCs w:val="24"/>
          <w:lang w:eastAsia="lt-LT"/>
        </w:rPr>
        <w:t xml:space="preserve"> sudaryta</w:t>
      </w:r>
      <w:r w:rsidR="005D09A0" w:rsidRPr="003B1691">
        <w:rPr>
          <w:rFonts w:ascii="Times New Roman" w:eastAsia="Times New Roman" w:hAnsi="Times New Roman"/>
          <w:noProof/>
          <w:sz w:val="24"/>
          <w:szCs w:val="24"/>
          <w:lang w:eastAsia="lt-LT"/>
        </w:rPr>
        <w:t xml:space="preserve"> </w:t>
      </w:r>
      <w:r w:rsidR="005D09A0" w:rsidRPr="00A661F0">
        <w:rPr>
          <w:rFonts w:ascii="Times New Roman" w:eastAsia="Times New Roman" w:hAnsi="Times New Roman"/>
          <w:noProof/>
          <w:sz w:val="24"/>
          <w:szCs w:val="24"/>
          <w:lang w:eastAsia="lt-LT"/>
        </w:rPr>
        <w:t>projekt</w:t>
      </w:r>
      <w:r w:rsidR="00626992">
        <w:rPr>
          <w:rFonts w:ascii="Times New Roman" w:eastAsia="Times New Roman" w:hAnsi="Times New Roman"/>
          <w:noProof/>
          <w:sz w:val="24"/>
          <w:szCs w:val="24"/>
          <w:lang w:eastAsia="lt-LT"/>
        </w:rPr>
        <w:t>o</w:t>
      </w:r>
      <w:r w:rsidR="005D09A0" w:rsidRPr="003C55AB">
        <w:rPr>
          <w:rFonts w:ascii="Times New Roman" w:eastAsia="Times New Roman" w:hAnsi="Times New Roman"/>
          <w:noProof/>
          <w:sz w:val="24"/>
          <w:szCs w:val="24"/>
          <w:lang w:eastAsia="lt-LT"/>
        </w:rPr>
        <w:t xml:space="preserve"> </w:t>
      </w:r>
      <w:r w:rsidR="00626992">
        <w:rPr>
          <w:rFonts w:ascii="Times New Roman" w:eastAsia="Times New Roman" w:hAnsi="Times New Roman"/>
          <w:noProof/>
          <w:sz w:val="24"/>
          <w:szCs w:val="24"/>
          <w:lang w:eastAsia="lt-LT"/>
        </w:rPr>
        <w:t xml:space="preserve">idėjos </w:t>
      </w:r>
      <w:r w:rsidR="005D09A0" w:rsidRPr="003C55AB">
        <w:rPr>
          <w:rFonts w:ascii="Times New Roman" w:eastAsia="Times New Roman" w:hAnsi="Times New Roman"/>
          <w:noProof/>
          <w:sz w:val="24"/>
          <w:szCs w:val="24"/>
          <w:lang w:eastAsia="lt-LT"/>
        </w:rPr>
        <w:t xml:space="preserve">pasiūlymų </w:t>
      </w:r>
      <w:r w:rsidR="005D09A0" w:rsidRPr="00CC2F9A">
        <w:rPr>
          <w:rFonts w:ascii="Times New Roman" w:eastAsia="Times New Roman" w:hAnsi="Times New Roman"/>
          <w:noProof/>
          <w:sz w:val="24"/>
          <w:szCs w:val="24"/>
          <w:lang w:eastAsia="lt-LT"/>
        </w:rPr>
        <w:t>vertinimo darbo grupė</w:t>
      </w:r>
      <w:r w:rsidR="005D09A0">
        <w:rPr>
          <w:rFonts w:ascii="Times New Roman" w:eastAsia="Times New Roman" w:hAnsi="Times New Roman"/>
          <w:noProof/>
          <w:sz w:val="24"/>
          <w:szCs w:val="24"/>
          <w:lang w:eastAsia="lt-LT"/>
        </w:rPr>
        <w:t xml:space="preserve">. </w:t>
      </w:r>
      <w:r w:rsidR="005D09A0" w:rsidRPr="002D0545">
        <w:rPr>
          <w:rFonts w:ascii="Times New Roman" w:eastAsia="Times New Roman" w:hAnsi="Times New Roman"/>
          <w:noProof/>
          <w:sz w:val="24"/>
          <w:szCs w:val="24"/>
          <w:lang w:eastAsia="lt-LT"/>
        </w:rPr>
        <w:t>Darbo grupės funkcijos – vertinti projektų</w:t>
      </w:r>
      <w:r w:rsidR="00626992">
        <w:rPr>
          <w:rFonts w:ascii="Times New Roman" w:eastAsia="Times New Roman" w:hAnsi="Times New Roman"/>
          <w:noProof/>
          <w:sz w:val="24"/>
          <w:szCs w:val="24"/>
          <w:lang w:eastAsia="lt-LT"/>
        </w:rPr>
        <w:t xml:space="preserve"> idėjų</w:t>
      </w:r>
      <w:r w:rsidR="005D09A0" w:rsidRPr="002D0545">
        <w:rPr>
          <w:rFonts w:ascii="Times New Roman" w:eastAsia="Times New Roman" w:hAnsi="Times New Roman"/>
          <w:noProof/>
          <w:sz w:val="24"/>
          <w:szCs w:val="24"/>
          <w:lang w:eastAsia="lt-LT"/>
        </w:rPr>
        <w:t xml:space="preserve"> pasiūlymus, </w:t>
      </w:r>
      <w:r w:rsidR="005D09A0" w:rsidRPr="002D0545">
        <w:rPr>
          <w:rFonts w:ascii="Times New Roman" w:eastAsia="Times New Roman" w:hAnsi="Times New Roman"/>
          <w:noProof/>
          <w:sz w:val="24"/>
          <w:szCs w:val="24"/>
          <w:lang w:eastAsia="lt-LT"/>
        </w:rPr>
        <w:lastRenderedPageBreak/>
        <w:t>sudaryti atrinktų projektų sąrašą ir pateikti jį tolimesniam projektų atrankos etapui – viešam balsavimui;</w:t>
      </w:r>
      <w:r w:rsidR="005D09A0" w:rsidRPr="009B2FD1">
        <w:rPr>
          <w:rFonts w:ascii="Times New Roman" w:eastAsia="Times New Roman" w:hAnsi="Times New Roman"/>
          <w:noProof/>
          <w:sz w:val="24"/>
          <w:szCs w:val="24"/>
          <w:lang w:eastAsia="lt-LT"/>
        </w:rPr>
        <w:t xml:space="preserve"> </w:t>
      </w:r>
    </w:p>
    <w:p w14:paraId="7A7A7839" w14:textId="27996085" w:rsidR="005D09A0" w:rsidRPr="00331296" w:rsidRDefault="001A2C89" w:rsidP="001A2C89">
      <w:pPr>
        <w:tabs>
          <w:tab w:val="left" w:pos="1247"/>
        </w:tabs>
        <w:autoSpaceDE w:val="0"/>
        <w:autoSpaceDN w:val="0"/>
        <w:spacing w:line="360" w:lineRule="auto"/>
        <w:jc w:val="both"/>
        <w:rPr>
          <w:rFonts w:ascii="Times New Roman" w:eastAsia="Times New Roman" w:hAnsi="Times New Roman"/>
          <w:i/>
          <w:iCs/>
          <w:sz w:val="24"/>
          <w:szCs w:val="24"/>
          <w:lang w:eastAsia="lt-LT"/>
        </w:rPr>
      </w:pPr>
      <w:r>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ab/>
      </w:r>
      <w:r w:rsidR="00B84BE2">
        <w:rPr>
          <w:rFonts w:ascii="Times New Roman" w:eastAsia="Times New Roman" w:hAnsi="Times New Roman"/>
          <w:bCs/>
          <w:sz w:val="24"/>
          <w:szCs w:val="24"/>
          <w:lang w:eastAsia="lt-LT"/>
        </w:rPr>
        <w:t>3.</w:t>
      </w:r>
      <w:r w:rsidR="002A64FE">
        <w:rPr>
          <w:rFonts w:ascii="Times New Roman" w:eastAsia="Times New Roman" w:hAnsi="Times New Roman"/>
          <w:bCs/>
          <w:sz w:val="24"/>
          <w:szCs w:val="24"/>
          <w:lang w:eastAsia="lt-LT"/>
        </w:rPr>
        <w:t>5</w:t>
      </w:r>
      <w:r w:rsidR="005D09A0" w:rsidRPr="00757A8D">
        <w:rPr>
          <w:rFonts w:ascii="Times New Roman" w:eastAsia="Times New Roman" w:hAnsi="Times New Roman"/>
          <w:bCs/>
          <w:sz w:val="24"/>
          <w:szCs w:val="24"/>
          <w:lang w:eastAsia="lt-LT"/>
        </w:rPr>
        <w:t xml:space="preserve">. </w:t>
      </w:r>
      <w:r w:rsidR="00BE6A9B" w:rsidRPr="00BE6A9B">
        <w:rPr>
          <w:rFonts w:ascii="Times New Roman" w:eastAsia="Times New Roman" w:hAnsi="Times New Roman"/>
          <w:b/>
          <w:sz w:val="24"/>
          <w:szCs w:val="24"/>
          <w:lang w:eastAsia="lt-LT"/>
        </w:rPr>
        <w:t>B</w:t>
      </w:r>
      <w:r w:rsidR="005D09A0" w:rsidRPr="00BE6A9B">
        <w:rPr>
          <w:rFonts w:ascii="Times New Roman" w:eastAsia="Times New Roman" w:hAnsi="Times New Roman"/>
          <w:b/>
          <w:sz w:val="24"/>
          <w:szCs w:val="24"/>
          <w:lang w:eastAsia="lt-LT"/>
        </w:rPr>
        <w:t>a</w:t>
      </w:r>
      <w:r w:rsidR="005D09A0" w:rsidRPr="00732497">
        <w:rPr>
          <w:rFonts w:ascii="Times New Roman" w:eastAsia="Times New Roman" w:hAnsi="Times New Roman"/>
          <w:b/>
          <w:bCs/>
          <w:sz w:val="24"/>
          <w:szCs w:val="24"/>
          <w:lang w:eastAsia="lt-LT"/>
        </w:rPr>
        <w:t>lsavimas už projektų įgyvendinimą</w:t>
      </w:r>
      <w:r w:rsidR="005D09A0" w:rsidRPr="005B13C7">
        <w:rPr>
          <w:rFonts w:ascii="Times New Roman" w:eastAsia="Times New Roman" w:hAnsi="Times New Roman"/>
          <w:bCs/>
          <w:sz w:val="24"/>
          <w:szCs w:val="24"/>
          <w:lang w:eastAsia="lt-LT"/>
        </w:rPr>
        <w:t xml:space="preserve"> –</w:t>
      </w:r>
      <w:r w:rsidR="00D35FC4">
        <w:rPr>
          <w:rFonts w:ascii="Times New Roman" w:eastAsia="Times New Roman" w:hAnsi="Times New Roman"/>
          <w:bCs/>
          <w:sz w:val="24"/>
          <w:szCs w:val="24"/>
          <w:lang w:eastAsia="lt-LT"/>
        </w:rPr>
        <w:t xml:space="preserve"> </w:t>
      </w:r>
      <w:r w:rsidR="0058385B" w:rsidRPr="00D35FC4">
        <w:rPr>
          <w:rFonts w:ascii="Times New Roman" w:eastAsia="Times New Roman" w:hAnsi="Times New Roman"/>
          <w:bCs/>
          <w:sz w:val="24"/>
          <w:szCs w:val="24"/>
          <w:lang w:eastAsia="lt-LT"/>
        </w:rPr>
        <w:t xml:space="preserve">gyventojų balsavimas elektroninėmis </w:t>
      </w:r>
      <w:r w:rsidR="00331296" w:rsidRPr="00D35FC4">
        <w:rPr>
          <w:rFonts w:ascii="Times New Roman" w:eastAsia="Times New Roman" w:hAnsi="Times New Roman"/>
          <w:bCs/>
          <w:sz w:val="24"/>
          <w:szCs w:val="24"/>
          <w:lang w:eastAsia="lt-LT"/>
        </w:rPr>
        <w:t xml:space="preserve">priemonėmis </w:t>
      </w:r>
      <w:r w:rsidR="0058385B" w:rsidRPr="00D35FC4">
        <w:rPr>
          <w:rFonts w:ascii="Times New Roman" w:eastAsia="Times New Roman" w:hAnsi="Times New Roman"/>
          <w:bCs/>
          <w:sz w:val="24"/>
          <w:szCs w:val="24"/>
          <w:lang w:eastAsia="lt-LT"/>
        </w:rPr>
        <w:t xml:space="preserve">(ar kitomis kvietime teikti projektų idėjų pasiūlymus nurodytomis priemonėmis) už pareiškėjų pateiktus ir </w:t>
      </w:r>
      <w:r w:rsidR="00E03F5B">
        <w:rPr>
          <w:rFonts w:ascii="Times New Roman" w:eastAsia="Times New Roman" w:hAnsi="Times New Roman"/>
          <w:bCs/>
          <w:sz w:val="24"/>
          <w:szCs w:val="24"/>
          <w:lang w:eastAsia="lt-LT"/>
        </w:rPr>
        <w:t>A</w:t>
      </w:r>
      <w:r w:rsidR="0058385B" w:rsidRPr="00D35FC4">
        <w:rPr>
          <w:rFonts w:ascii="Times New Roman" w:eastAsia="Times New Roman" w:hAnsi="Times New Roman"/>
          <w:bCs/>
          <w:sz w:val="24"/>
          <w:szCs w:val="24"/>
          <w:lang w:eastAsia="lt-LT"/>
        </w:rPr>
        <w:t>prašo reikalavimus atitinkančius projektų idėjų pasiūlymus</w:t>
      </w:r>
      <w:r w:rsidR="00331296" w:rsidRPr="00D35FC4">
        <w:rPr>
          <w:rFonts w:ascii="Times New Roman" w:eastAsia="Times New Roman" w:hAnsi="Times New Roman"/>
          <w:bCs/>
          <w:sz w:val="24"/>
          <w:szCs w:val="24"/>
          <w:lang w:eastAsia="lt-LT"/>
        </w:rPr>
        <w:t>.</w:t>
      </w:r>
    </w:p>
    <w:p w14:paraId="47632E73" w14:textId="7F98ADF8" w:rsidR="005D09A0" w:rsidRDefault="001A2C89" w:rsidP="001A2C89">
      <w:pPr>
        <w:tabs>
          <w:tab w:val="left" w:pos="1247"/>
        </w:tabs>
        <w:autoSpaceDE w:val="0"/>
        <w:autoSpaceDN w:val="0"/>
        <w:spacing w:line="360" w:lineRule="auto"/>
        <w:jc w:val="both"/>
        <w:rPr>
          <w:rFonts w:ascii="Times New Roman" w:hAnsi="Times New Roman"/>
          <w:sz w:val="24"/>
          <w:szCs w:val="24"/>
        </w:rPr>
      </w:pPr>
      <w:r>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ab/>
      </w:r>
      <w:r w:rsidR="00B84BE2">
        <w:rPr>
          <w:rFonts w:ascii="Times New Roman" w:eastAsia="Times New Roman" w:hAnsi="Times New Roman"/>
          <w:bCs/>
          <w:sz w:val="24"/>
          <w:szCs w:val="24"/>
          <w:lang w:eastAsia="lt-LT"/>
        </w:rPr>
        <w:t>3.</w:t>
      </w:r>
      <w:r w:rsidR="002A64FE">
        <w:rPr>
          <w:rFonts w:ascii="Times New Roman" w:eastAsia="Times New Roman" w:hAnsi="Times New Roman"/>
          <w:bCs/>
          <w:sz w:val="24"/>
          <w:szCs w:val="24"/>
          <w:lang w:eastAsia="lt-LT"/>
        </w:rPr>
        <w:t>6</w:t>
      </w:r>
      <w:r w:rsidR="005D09A0" w:rsidRPr="00BE6A9B">
        <w:rPr>
          <w:rFonts w:ascii="Times New Roman" w:eastAsia="Times New Roman" w:hAnsi="Times New Roman"/>
          <w:b/>
          <w:sz w:val="24"/>
          <w:szCs w:val="24"/>
          <w:lang w:eastAsia="lt-LT"/>
        </w:rPr>
        <w:t xml:space="preserve">. </w:t>
      </w:r>
      <w:r w:rsidR="00BE6A9B" w:rsidRPr="00BE6A9B">
        <w:rPr>
          <w:rFonts w:ascii="Times New Roman" w:eastAsia="Times New Roman" w:hAnsi="Times New Roman"/>
          <w:b/>
          <w:sz w:val="24"/>
          <w:szCs w:val="24"/>
          <w:lang w:eastAsia="lt-LT"/>
        </w:rPr>
        <w:t>K</w:t>
      </w:r>
      <w:r w:rsidR="005D09A0" w:rsidRPr="00BE6A9B">
        <w:rPr>
          <w:rFonts w:ascii="Times New Roman" w:hAnsi="Times New Roman"/>
          <w:b/>
          <w:sz w:val="24"/>
          <w:szCs w:val="24"/>
        </w:rPr>
        <w:t>vietimas</w:t>
      </w:r>
      <w:r w:rsidR="005D09A0" w:rsidRPr="00732497">
        <w:rPr>
          <w:rFonts w:ascii="Times New Roman" w:hAnsi="Times New Roman"/>
          <w:b/>
          <w:bCs/>
          <w:sz w:val="24"/>
          <w:szCs w:val="24"/>
        </w:rPr>
        <w:t xml:space="preserve"> teikti </w:t>
      </w:r>
      <w:r w:rsidR="00626992">
        <w:rPr>
          <w:rFonts w:ascii="Times New Roman" w:hAnsi="Times New Roman"/>
          <w:b/>
          <w:bCs/>
          <w:sz w:val="24"/>
          <w:szCs w:val="24"/>
        </w:rPr>
        <w:t xml:space="preserve">projekto idėjos </w:t>
      </w:r>
      <w:r w:rsidR="005D09A0" w:rsidRPr="00732497">
        <w:rPr>
          <w:rFonts w:ascii="Times New Roman" w:hAnsi="Times New Roman"/>
          <w:b/>
          <w:bCs/>
          <w:sz w:val="24"/>
          <w:szCs w:val="24"/>
        </w:rPr>
        <w:t>pasiūlymus</w:t>
      </w:r>
      <w:r w:rsidR="005D09A0" w:rsidRPr="005B13C7">
        <w:rPr>
          <w:rFonts w:ascii="Times New Roman" w:hAnsi="Times New Roman"/>
          <w:bCs/>
          <w:sz w:val="24"/>
          <w:szCs w:val="24"/>
        </w:rPr>
        <w:t xml:space="preserve"> </w:t>
      </w:r>
      <w:r w:rsidR="005D09A0" w:rsidRPr="005B13C7">
        <w:rPr>
          <w:rFonts w:ascii="Times New Roman" w:hAnsi="Times New Roman"/>
          <w:sz w:val="24"/>
          <w:szCs w:val="24"/>
        </w:rPr>
        <w:t xml:space="preserve">(toliau – </w:t>
      </w:r>
      <w:r w:rsidR="00E70F3D">
        <w:rPr>
          <w:rFonts w:ascii="Times New Roman" w:hAnsi="Times New Roman"/>
          <w:sz w:val="24"/>
          <w:szCs w:val="24"/>
        </w:rPr>
        <w:t>K</w:t>
      </w:r>
      <w:r w:rsidR="00E70F3D" w:rsidRPr="00A661F0">
        <w:rPr>
          <w:rFonts w:ascii="Times New Roman" w:hAnsi="Times New Roman"/>
          <w:sz w:val="24"/>
          <w:szCs w:val="24"/>
        </w:rPr>
        <w:t>vietimas</w:t>
      </w:r>
      <w:r w:rsidR="005D09A0" w:rsidRPr="00A661F0">
        <w:rPr>
          <w:rFonts w:ascii="Times New Roman" w:hAnsi="Times New Roman"/>
          <w:sz w:val="24"/>
          <w:szCs w:val="24"/>
        </w:rPr>
        <w:t xml:space="preserve">) – </w:t>
      </w:r>
      <w:r w:rsidR="006E51AF" w:rsidRPr="003C55AB">
        <w:rPr>
          <w:rFonts w:ascii="Times New Roman" w:hAnsi="Times New Roman"/>
          <w:sz w:val="24"/>
          <w:szCs w:val="24"/>
        </w:rPr>
        <w:t>viešoj</w:t>
      </w:r>
      <w:r w:rsidR="006E51AF">
        <w:rPr>
          <w:rFonts w:ascii="Times New Roman" w:hAnsi="Times New Roman"/>
          <w:sz w:val="24"/>
          <w:szCs w:val="24"/>
        </w:rPr>
        <w:t>oje</w:t>
      </w:r>
      <w:r w:rsidR="006E51AF" w:rsidRPr="00CC2F9A">
        <w:rPr>
          <w:rFonts w:ascii="Times New Roman" w:hAnsi="Times New Roman"/>
          <w:sz w:val="24"/>
          <w:szCs w:val="24"/>
        </w:rPr>
        <w:t xml:space="preserve"> </w:t>
      </w:r>
      <w:r w:rsidR="005D09A0" w:rsidRPr="00CC2F9A">
        <w:rPr>
          <w:rFonts w:ascii="Times New Roman" w:hAnsi="Times New Roman"/>
          <w:sz w:val="24"/>
          <w:szCs w:val="24"/>
        </w:rPr>
        <w:t xml:space="preserve">erdvėje </w:t>
      </w:r>
      <w:r w:rsidR="000825FB">
        <w:rPr>
          <w:rFonts w:ascii="Times New Roman" w:hAnsi="Times New Roman"/>
          <w:sz w:val="24"/>
          <w:szCs w:val="24"/>
        </w:rPr>
        <w:t>(interneto svetainėje</w:t>
      </w:r>
      <w:r w:rsidR="009837EA">
        <w:rPr>
          <w:rFonts w:ascii="Times New Roman" w:hAnsi="Times New Roman"/>
          <w:sz w:val="24"/>
          <w:szCs w:val="24"/>
        </w:rPr>
        <w:t xml:space="preserve"> </w:t>
      </w:r>
      <w:hyperlink r:id="rId8" w:history="1">
        <w:r w:rsidR="00AA6E8A" w:rsidRPr="008C562D">
          <w:rPr>
            <w:rStyle w:val="Hipersaitas"/>
            <w:rFonts w:ascii="Times New Roman" w:hAnsi="Times New Roman"/>
            <w:sz w:val="24"/>
            <w:szCs w:val="24"/>
          </w:rPr>
          <w:t>www.kupiskis.lt</w:t>
        </w:r>
      </w:hyperlink>
      <w:r w:rsidR="009837EA">
        <w:rPr>
          <w:rFonts w:ascii="Times New Roman" w:hAnsi="Times New Roman"/>
          <w:sz w:val="24"/>
          <w:szCs w:val="24"/>
        </w:rPr>
        <w:t xml:space="preserve"> </w:t>
      </w:r>
      <w:r w:rsidR="000825FB">
        <w:rPr>
          <w:rFonts w:ascii="Times New Roman" w:hAnsi="Times New Roman"/>
          <w:sz w:val="24"/>
          <w:szCs w:val="24"/>
        </w:rPr>
        <w:t xml:space="preserve">ir </w:t>
      </w:r>
      <w:r w:rsidR="00203003">
        <w:rPr>
          <w:rFonts w:ascii="Times New Roman" w:hAnsi="Times New Roman"/>
          <w:sz w:val="24"/>
          <w:szCs w:val="24"/>
        </w:rPr>
        <w:t>S</w:t>
      </w:r>
      <w:r w:rsidR="000825FB">
        <w:rPr>
          <w:rFonts w:ascii="Times New Roman" w:hAnsi="Times New Roman"/>
          <w:sz w:val="24"/>
          <w:szCs w:val="24"/>
        </w:rPr>
        <w:t>avivaldybės socialinio tinklo paskyroje)</w:t>
      </w:r>
      <w:r w:rsidR="009837EA">
        <w:rPr>
          <w:rFonts w:ascii="Times New Roman" w:hAnsi="Times New Roman"/>
          <w:sz w:val="24"/>
          <w:szCs w:val="24"/>
        </w:rPr>
        <w:t xml:space="preserve"> </w:t>
      </w:r>
      <w:r w:rsidR="005D09A0" w:rsidRPr="00CC2F9A">
        <w:rPr>
          <w:rFonts w:ascii="Times New Roman" w:hAnsi="Times New Roman"/>
          <w:sz w:val="24"/>
          <w:szCs w:val="24"/>
        </w:rPr>
        <w:t xml:space="preserve">publikuojamas skelbimas, kuriame nurodama </w:t>
      </w:r>
      <w:r w:rsidR="005D09A0" w:rsidRPr="002D0545">
        <w:rPr>
          <w:rFonts w:ascii="Times New Roman" w:hAnsi="Times New Roman"/>
          <w:sz w:val="24"/>
          <w:szCs w:val="24"/>
        </w:rPr>
        <w:t>projekt</w:t>
      </w:r>
      <w:r w:rsidR="00626992">
        <w:rPr>
          <w:rFonts w:ascii="Times New Roman" w:hAnsi="Times New Roman"/>
          <w:sz w:val="24"/>
          <w:szCs w:val="24"/>
        </w:rPr>
        <w:t>o</w:t>
      </w:r>
      <w:r w:rsidR="005D09A0" w:rsidRPr="002D0545">
        <w:rPr>
          <w:rFonts w:ascii="Times New Roman" w:hAnsi="Times New Roman"/>
          <w:sz w:val="24"/>
          <w:szCs w:val="24"/>
        </w:rPr>
        <w:t xml:space="preserve"> idėj</w:t>
      </w:r>
      <w:r w:rsidR="00626992">
        <w:rPr>
          <w:rFonts w:ascii="Times New Roman" w:hAnsi="Times New Roman"/>
          <w:sz w:val="24"/>
          <w:szCs w:val="24"/>
        </w:rPr>
        <w:t>os</w:t>
      </w:r>
      <w:r w:rsidR="005D09A0" w:rsidRPr="002D0545">
        <w:rPr>
          <w:rFonts w:ascii="Times New Roman" w:hAnsi="Times New Roman"/>
          <w:sz w:val="24"/>
          <w:szCs w:val="24"/>
        </w:rPr>
        <w:t xml:space="preserve"> </w:t>
      </w:r>
      <w:r w:rsidR="005D09A0" w:rsidRPr="00833072">
        <w:rPr>
          <w:rFonts w:ascii="Times New Roman" w:hAnsi="Times New Roman"/>
          <w:sz w:val="24"/>
          <w:szCs w:val="24"/>
        </w:rPr>
        <w:t xml:space="preserve">pasiūlymų pateikimo sąlygos ir terminai. </w:t>
      </w:r>
    </w:p>
    <w:p w14:paraId="72D88462" w14:textId="49C58F49" w:rsidR="00B158A1" w:rsidRPr="00B158A1" w:rsidRDefault="00331296" w:rsidP="00B158A1">
      <w:pPr>
        <w:tabs>
          <w:tab w:val="left" w:pos="1247"/>
        </w:tabs>
        <w:autoSpaceDE w:val="0"/>
        <w:autoSpaceDN w:val="0"/>
        <w:spacing w:line="360" w:lineRule="auto"/>
        <w:jc w:val="both"/>
        <w:rPr>
          <w:rFonts w:ascii="Times New Roman" w:hAnsi="Times New Roman"/>
          <w:b/>
          <w:bCs/>
          <w:i/>
          <w:iCs/>
          <w:sz w:val="24"/>
          <w:szCs w:val="24"/>
        </w:rPr>
      </w:pPr>
      <w:r>
        <w:rPr>
          <w:rFonts w:ascii="Times New Roman" w:hAnsi="Times New Roman"/>
          <w:sz w:val="24"/>
          <w:szCs w:val="24"/>
        </w:rPr>
        <w:tab/>
      </w:r>
      <w:r w:rsidRPr="00D35FC4">
        <w:rPr>
          <w:rFonts w:ascii="Times New Roman" w:hAnsi="Times New Roman"/>
          <w:sz w:val="24"/>
          <w:szCs w:val="24"/>
        </w:rPr>
        <w:t>3.7.</w:t>
      </w:r>
      <w:r w:rsidRPr="00331296">
        <w:rPr>
          <w:rFonts w:ascii="Times New Roman" w:hAnsi="Times New Roman"/>
          <w:b/>
          <w:bCs/>
          <w:i/>
          <w:iCs/>
          <w:sz w:val="24"/>
          <w:szCs w:val="24"/>
        </w:rPr>
        <w:t xml:space="preserve"> </w:t>
      </w:r>
      <w:r w:rsidRPr="00331296">
        <w:rPr>
          <w:rFonts w:ascii="Times New Roman" w:hAnsi="Times New Roman"/>
          <w:b/>
          <w:bCs/>
          <w:sz w:val="24"/>
          <w:szCs w:val="24"/>
        </w:rPr>
        <w:t>Projekto apimtis</w:t>
      </w:r>
      <w:r w:rsidRPr="00331296">
        <w:rPr>
          <w:rFonts w:ascii="Times New Roman" w:hAnsi="Times New Roman"/>
          <w:b/>
          <w:bCs/>
          <w:i/>
          <w:iCs/>
          <w:sz w:val="24"/>
          <w:szCs w:val="24"/>
        </w:rPr>
        <w:t xml:space="preserve"> –</w:t>
      </w:r>
      <w:r w:rsidR="00B95E23">
        <w:rPr>
          <w:rFonts w:ascii="Times New Roman" w:hAnsi="Times New Roman"/>
          <w:b/>
          <w:bCs/>
          <w:i/>
          <w:iCs/>
          <w:sz w:val="24"/>
          <w:szCs w:val="24"/>
        </w:rPr>
        <w:t xml:space="preserve"> </w:t>
      </w:r>
      <w:r w:rsidR="00B158A1" w:rsidRPr="00B158A1">
        <w:rPr>
          <w:rFonts w:ascii="Times New Roman" w:hAnsi="Times New Roman"/>
          <w:sz w:val="24"/>
          <w:szCs w:val="24"/>
        </w:rPr>
        <w:t xml:space="preserve">nekomercinės paskirties infrastruktūrinis (išskyrus gatvių / kelių apšvietimo įrengimą, rekonstrukciją ir remontą, gatvių / kelių, šaligatvių, pėsčiųjų, dviračių takų įrengimą, rekonstrukciją ir remontą) projektas, įgyvendinamas per 1 metus, kurio bendra įgyvendinimo vertė neviršija </w:t>
      </w:r>
      <w:r w:rsidR="005A0A3D">
        <w:rPr>
          <w:rFonts w:ascii="Times New Roman" w:hAnsi="Times New Roman"/>
          <w:sz w:val="24"/>
          <w:szCs w:val="24"/>
        </w:rPr>
        <w:t>S</w:t>
      </w:r>
      <w:r w:rsidR="005A0A3D" w:rsidRPr="00B158A1">
        <w:rPr>
          <w:rFonts w:ascii="Times New Roman" w:hAnsi="Times New Roman"/>
          <w:sz w:val="24"/>
          <w:szCs w:val="24"/>
        </w:rPr>
        <w:t xml:space="preserve">avivaldybės </w:t>
      </w:r>
      <w:r w:rsidR="00B158A1" w:rsidRPr="00B158A1">
        <w:rPr>
          <w:rFonts w:ascii="Times New Roman" w:hAnsi="Times New Roman"/>
          <w:sz w:val="24"/>
          <w:szCs w:val="24"/>
        </w:rPr>
        <w:t>tarybos biudžete numatyto finansavimo gyventojų iniciatyvoms, skirtoms gyvenamajai aplinkai gerinti.</w:t>
      </w:r>
    </w:p>
    <w:p w14:paraId="02A68DDA" w14:textId="77777777" w:rsidR="00FA44F6" w:rsidRPr="00732497" w:rsidRDefault="00FA44F6" w:rsidP="001A2C89">
      <w:pPr>
        <w:keepNext/>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II SKYRIUS</w:t>
      </w:r>
    </w:p>
    <w:p w14:paraId="4A9C9B44" w14:textId="2D8B6DEE" w:rsidR="00FA44F6" w:rsidRPr="00732497" w:rsidRDefault="006E3CE5" w:rsidP="001A2C89">
      <w:pPr>
        <w:jc w:val="center"/>
        <w:rPr>
          <w:rFonts w:ascii="Times New Roman" w:eastAsia="Times New Roman" w:hAnsi="Times New Roman"/>
          <w:b/>
          <w:bCs/>
          <w:sz w:val="24"/>
          <w:szCs w:val="24"/>
          <w:lang w:eastAsia="lt-LT"/>
        </w:rPr>
      </w:pPr>
      <w:r w:rsidRPr="00732497">
        <w:rPr>
          <w:rFonts w:ascii="Times New Roman" w:eastAsia="Times New Roman" w:hAnsi="Times New Roman"/>
          <w:b/>
          <w:sz w:val="24"/>
          <w:szCs w:val="24"/>
          <w:lang w:eastAsia="lt-LT"/>
        </w:rPr>
        <w:t>PROJEKT</w:t>
      </w:r>
      <w:r w:rsidR="00D03B77">
        <w:rPr>
          <w:rFonts w:ascii="Times New Roman" w:eastAsia="Times New Roman" w:hAnsi="Times New Roman"/>
          <w:b/>
          <w:sz w:val="24"/>
          <w:szCs w:val="24"/>
          <w:lang w:eastAsia="lt-LT"/>
        </w:rPr>
        <w:t>O</w:t>
      </w:r>
      <w:r w:rsidRPr="00732497">
        <w:rPr>
          <w:rFonts w:ascii="Times New Roman" w:eastAsia="Times New Roman" w:hAnsi="Times New Roman"/>
          <w:b/>
          <w:sz w:val="24"/>
          <w:szCs w:val="24"/>
          <w:lang w:eastAsia="lt-LT"/>
        </w:rPr>
        <w:t xml:space="preserve"> IDĖJ</w:t>
      </w:r>
      <w:r w:rsidR="00D03B77">
        <w:rPr>
          <w:rFonts w:ascii="Times New Roman" w:eastAsia="Times New Roman" w:hAnsi="Times New Roman"/>
          <w:b/>
          <w:sz w:val="24"/>
          <w:szCs w:val="24"/>
          <w:lang w:eastAsia="lt-LT"/>
        </w:rPr>
        <w:t>OS</w:t>
      </w:r>
      <w:r w:rsidRPr="00732497">
        <w:rPr>
          <w:rFonts w:ascii="Times New Roman" w:eastAsia="Times New Roman" w:hAnsi="Times New Roman"/>
          <w:b/>
          <w:sz w:val="24"/>
          <w:szCs w:val="24"/>
          <w:lang w:eastAsia="lt-LT"/>
        </w:rPr>
        <w:t xml:space="preserve"> </w:t>
      </w:r>
      <w:r w:rsidR="00851511" w:rsidRPr="00732497">
        <w:rPr>
          <w:rFonts w:ascii="Times New Roman" w:eastAsia="Times New Roman" w:hAnsi="Times New Roman"/>
          <w:b/>
          <w:sz w:val="24"/>
          <w:szCs w:val="24"/>
          <w:lang w:eastAsia="lt-LT"/>
        </w:rPr>
        <w:t xml:space="preserve">PASIŪLYMŲ </w:t>
      </w:r>
      <w:r w:rsidR="00FA44F6" w:rsidRPr="00732497">
        <w:rPr>
          <w:rFonts w:ascii="Times New Roman" w:eastAsia="Times New Roman" w:hAnsi="Times New Roman"/>
          <w:b/>
          <w:bCs/>
          <w:sz w:val="24"/>
          <w:szCs w:val="24"/>
          <w:lang w:eastAsia="lt-LT"/>
        </w:rPr>
        <w:t>TEIKIMO TVARKA</w:t>
      </w:r>
    </w:p>
    <w:p w14:paraId="74FD6CF3" w14:textId="77777777" w:rsidR="00851511" w:rsidRPr="005B13C7" w:rsidRDefault="00851511" w:rsidP="00AA6E8A">
      <w:pPr>
        <w:spacing w:line="360" w:lineRule="auto"/>
        <w:ind w:firstLine="851"/>
        <w:jc w:val="both"/>
        <w:rPr>
          <w:rFonts w:ascii="Times New Roman" w:eastAsia="Times New Roman" w:hAnsi="Times New Roman"/>
          <w:sz w:val="24"/>
          <w:szCs w:val="24"/>
          <w:lang w:eastAsia="lt-LT"/>
        </w:rPr>
      </w:pPr>
    </w:p>
    <w:p w14:paraId="394990AD" w14:textId="43E9E47C" w:rsidR="005D09A0" w:rsidRPr="00833072"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5B13C7">
        <w:rPr>
          <w:rFonts w:ascii="Times New Roman" w:eastAsia="Times New Roman" w:hAnsi="Times New Roman"/>
          <w:sz w:val="24"/>
          <w:szCs w:val="24"/>
          <w:lang w:eastAsia="lt-LT"/>
        </w:rPr>
        <w:t>4. Projekt</w:t>
      </w:r>
      <w:r w:rsidR="00626992">
        <w:rPr>
          <w:rFonts w:ascii="Times New Roman" w:eastAsia="Times New Roman" w:hAnsi="Times New Roman"/>
          <w:sz w:val="24"/>
          <w:szCs w:val="24"/>
          <w:lang w:eastAsia="lt-LT"/>
        </w:rPr>
        <w:t>o</w:t>
      </w:r>
      <w:r w:rsidR="005D09A0" w:rsidRPr="005B13C7">
        <w:rPr>
          <w:rFonts w:ascii="Times New Roman" w:eastAsia="Times New Roman" w:hAnsi="Times New Roman"/>
          <w:sz w:val="24"/>
          <w:szCs w:val="24"/>
          <w:lang w:eastAsia="lt-LT"/>
        </w:rPr>
        <w:t xml:space="preserve"> idėj</w:t>
      </w:r>
      <w:r w:rsidR="00626992">
        <w:rPr>
          <w:rFonts w:ascii="Times New Roman" w:eastAsia="Times New Roman" w:hAnsi="Times New Roman"/>
          <w:sz w:val="24"/>
          <w:szCs w:val="24"/>
          <w:lang w:eastAsia="lt-LT"/>
        </w:rPr>
        <w:t>os</w:t>
      </w:r>
      <w:r w:rsidR="005D09A0" w:rsidRPr="005B13C7">
        <w:rPr>
          <w:rFonts w:ascii="Times New Roman" w:eastAsia="Times New Roman" w:hAnsi="Times New Roman"/>
          <w:sz w:val="24"/>
          <w:szCs w:val="24"/>
          <w:lang w:eastAsia="lt-LT"/>
        </w:rPr>
        <w:t xml:space="preserve"> pasiūlymai </w:t>
      </w:r>
      <w:r w:rsidR="005D09A0" w:rsidRPr="003B1691">
        <w:rPr>
          <w:rFonts w:ascii="Times New Roman" w:eastAsia="Times New Roman" w:hAnsi="Times New Roman"/>
          <w:sz w:val="24"/>
          <w:szCs w:val="24"/>
          <w:lang w:eastAsia="lt-LT"/>
        </w:rPr>
        <w:t xml:space="preserve">teikiami ir gali dalyvauti </w:t>
      </w:r>
      <w:r w:rsidR="00017618">
        <w:rPr>
          <w:rFonts w:ascii="Times New Roman" w:eastAsia="Times New Roman" w:hAnsi="Times New Roman"/>
          <w:sz w:val="24"/>
          <w:szCs w:val="24"/>
          <w:lang w:eastAsia="lt-LT"/>
        </w:rPr>
        <w:t>Savivaldybės infrastruktūros gerinimo projektų kategorijoje.</w:t>
      </w:r>
    </w:p>
    <w:p w14:paraId="564013FD" w14:textId="7EEF541E" w:rsidR="005D09A0" w:rsidRPr="00732497"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833072">
        <w:rPr>
          <w:rFonts w:ascii="Times New Roman" w:eastAsia="Times New Roman" w:hAnsi="Times New Roman"/>
          <w:sz w:val="24"/>
          <w:szCs w:val="24"/>
          <w:lang w:eastAsia="lt-LT"/>
        </w:rPr>
        <w:t xml:space="preserve">5. </w:t>
      </w:r>
      <w:r w:rsidR="005D09A0" w:rsidRPr="009B2FD1">
        <w:rPr>
          <w:rFonts w:ascii="Times New Roman" w:eastAsia="Times New Roman" w:hAnsi="Times New Roman"/>
          <w:sz w:val="24"/>
          <w:szCs w:val="24"/>
          <w:lang w:eastAsia="lt-LT"/>
        </w:rPr>
        <w:t>Projekt</w:t>
      </w:r>
      <w:r w:rsidR="00626992">
        <w:rPr>
          <w:rFonts w:ascii="Times New Roman" w:eastAsia="Times New Roman" w:hAnsi="Times New Roman"/>
          <w:sz w:val="24"/>
          <w:szCs w:val="24"/>
          <w:lang w:eastAsia="lt-LT"/>
        </w:rPr>
        <w:t>o</w:t>
      </w:r>
      <w:r w:rsidR="005D09A0" w:rsidRPr="009B2FD1">
        <w:rPr>
          <w:rFonts w:ascii="Times New Roman" w:eastAsia="Times New Roman" w:hAnsi="Times New Roman"/>
          <w:sz w:val="24"/>
          <w:szCs w:val="24"/>
          <w:lang w:eastAsia="lt-LT"/>
        </w:rPr>
        <w:t xml:space="preserve"> idėj</w:t>
      </w:r>
      <w:r w:rsidR="00626992">
        <w:rPr>
          <w:rFonts w:ascii="Times New Roman" w:eastAsia="Times New Roman" w:hAnsi="Times New Roman"/>
          <w:sz w:val="24"/>
          <w:szCs w:val="24"/>
          <w:lang w:eastAsia="lt-LT"/>
        </w:rPr>
        <w:t>os</w:t>
      </w:r>
      <w:r w:rsidR="005D09A0" w:rsidRPr="009B2FD1">
        <w:rPr>
          <w:rFonts w:ascii="Times New Roman" w:eastAsia="Times New Roman" w:hAnsi="Times New Roman"/>
          <w:sz w:val="24"/>
          <w:szCs w:val="24"/>
          <w:lang w:eastAsia="lt-LT"/>
        </w:rPr>
        <w:t xml:space="preserve"> </w:t>
      </w:r>
      <w:r w:rsidR="005D09A0" w:rsidRPr="00B10370">
        <w:rPr>
          <w:rFonts w:ascii="Times New Roman" w:eastAsia="Times New Roman" w:hAnsi="Times New Roman"/>
          <w:sz w:val="24"/>
          <w:szCs w:val="24"/>
          <w:lang w:eastAsia="lt-LT"/>
        </w:rPr>
        <w:t>pasiū</w:t>
      </w:r>
      <w:r w:rsidR="00B84BE2">
        <w:rPr>
          <w:rFonts w:ascii="Times New Roman" w:eastAsia="Times New Roman" w:hAnsi="Times New Roman"/>
          <w:sz w:val="24"/>
          <w:szCs w:val="24"/>
          <w:lang w:eastAsia="lt-LT"/>
        </w:rPr>
        <w:t xml:space="preserve">lymus gali teikti </w:t>
      </w:r>
      <w:r w:rsidR="00340BC2">
        <w:rPr>
          <w:rFonts w:ascii="Times New Roman" w:eastAsia="Times New Roman" w:hAnsi="Times New Roman"/>
          <w:sz w:val="24"/>
          <w:szCs w:val="24"/>
          <w:lang w:eastAsia="lt-LT"/>
        </w:rPr>
        <w:t xml:space="preserve">Savivaldybėje </w:t>
      </w:r>
      <w:r w:rsidR="005D09A0">
        <w:rPr>
          <w:rFonts w:ascii="Times New Roman" w:eastAsia="Times New Roman" w:hAnsi="Times New Roman"/>
          <w:sz w:val="24"/>
          <w:szCs w:val="24"/>
          <w:lang w:eastAsia="lt-LT"/>
        </w:rPr>
        <w:t>gyvenamąją vietą deklaravę</w:t>
      </w:r>
      <w:r w:rsidR="005D09A0" w:rsidRPr="00B10370">
        <w:rPr>
          <w:rFonts w:ascii="Times New Roman" w:eastAsia="Times New Roman" w:hAnsi="Times New Roman"/>
          <w:sz w:val="24"/>
          <w:szCs w:val="24"/>
          <w:lang w:eastAsia="lt-LT"/>
        </w:rPr>
        <w:t>, ne jaunesni nei 1</w:t>
      </w:r>
      <w:r w:rsidR="00AA6E8A">
        <w:rPr>
          <w:rFonts w:ascii="Times New Roman" w:eastAsia="Times New Roman" w:hAnsi="Times New Roman"/>
          <w:sz w:val="24"/>
          <w:szCs w:val="24"/>
          <w:lang w:eastAsia="lt-LT"/>
        </w:rPr>
        <w:t>8</w:t>
      </w:r>
      <w:r w:rsidR="005D09A0" w:rsidRPr="00B10370">
        <w:rPr>
          <w:rFonts w:ascii="Times New Roman" w:eastAsia="Times New Roman" w:hAnsi="Times New Roman"/>
          <w:sz w:val="24"/>
          <w:szCs w:val="24"/>
          <w:lang w:eastAsia="lt-LT"/>
        </w:rPr>
        <w:t xml:space="preserve"> metų</w:t>
      </w:r>
      <w:r w:rsidR="00203003">
        <w:rPr>
          <w:rFonts w:ascii="Times New Roman" w:eastAsia="Times New Roman" w:hAnsi="Times New Roman"/>
          <w:sz w:val="24"/>
          <w:szCs w:val="24"/>
          <w:lang w:eastAsia="lt-LT"/>
        </w:rPr>
        <w:t>,</w:t>
      </w:r>
      <w:r w:rsidR="005D09A0" w:rsidRPr="00B10370">
        <w:rPr>
          <w:rFonts w:ascii="Times New Roman" w:eastAsia="Times New Roman" w:hAnsi="Times New Roman"/>
          <w:sz w:val="24"/>
          <w:szCs w:val="24"/>
          <w:lang w:eastAsia="lt-LT"/>
        </w:rPr>
        <w:t xml:space="preserve"> gyventojai</w:t>
      </w:r>
      <w:r w:rsidR="005D09A0" w:rsidRPr="00D666BD">
        <w:rPr>
          <w:rFonts w:ascii="Times New Roman" w:eastAsia="Times New Roman" w:hAnsi="Times New Roman"/>
          <w:sz w:val="24"/>
          <w:szCs w:val="24"/>
          <w:lang w:eastAsia="lt-LT"/>
        </w:rPr>
        <w:t>.</w:t>
      </w:r>
    </w:p>
    <w:p w14:paraId="734BB443" w14:textId="3E7AF264" w:rsidR="005D09A0" w:rsidRPr="00732497"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732497">
        <w:rPr>
          <w:rFonts w:ascii="Times New Roman" w:eastAsia="Times New Roman" w:hAnsi="Times New Roman"/>
          <w:sz w:val="24"/>
          <w:szCs w:val="24"/>
          <w:lang w:eastAsia="lt-LT"/>
        </w:rPr>
        <w:t>6. Projekt</w:t>
      </w:r>
      <w:r w:rsidR="00626992">
        <w:rPr>
          <w:rFonts w:ascii="Times New Roman" w:eastAsia="Times New Roman" w:hAnsi="Times New Roman"/>
          <w:sz w:val="24"/>
          <w:szCs w:val="24"/>
          <w:lang w:eastAsia="lt-LT"/>
        </w:rPr>
        <w:t>o</w:t>
      </w:r>
      <w:r w:rsidR="005D09A0" w:rsidRPr="00732497">
        <w:rPr>
          <w:rFonts w:ascii="Times New Roman" w:eastAsia="Times New Roman" w:hAnsi="Times New Roman"/>
          <w:sz w:val="24"/>
          <w:szCs w:val="24"/>
          <w:lang w:eastAsia="lt-LT"/>
        </w:rPr>
        <w:t xml:space="preserve"> idėj</w:t>
      </w:r>
      <w:r w:rsidR="00626992">
        <w:rPr>
          <w:rFonts w:ascii="Times New Roman" w:eastAsia="Times New Roman" w:hAnsi="Times New Roman"/>
          <w:sz w:val="24"/>
          <w:szCs w:val="24"/>
          <w:lang w:eastAsia="lt-LT"/>
        </w:rPr>
        <w:t>os</w:t>
      </w:r>
      <w:r w:rsidR="005D09A0" w:rsidRPr="00732497">
        <w:rPr>
          <w:rFonts w:ascii="Times New Roman" w:eastAsia="Times New Roman" w:hAnsi="Times New Roman"/>
          <w:sz w:val="24"/>
          <w:szCs w:val="24"/>
          <w:lang w:eastAsia="lt-LT"/>
        </w:rPr>
        <w:t xml:space="preserve"> pasiūlymai teikiami vadovaujantis šiuo </w:t>
      </w:r>
      <w:r w:rsidR="00340BC2">
        <w:rPr>
          <w:rFonts w:ascii="Times New Roman" w:eastAsia="Times New Roman" w:hAnsi="Times New Roman"/>
          <w:sz w:val="24"/>
          <w:szCs w:val="24"/>
          <w:lang w:eastAsia="lt-LT"/>
        </w:rPr>
        <w:t>A</w:t>
      </w:r>
      <w:r w:rsidR="005D09A0" w:rsidRPr="00732497">
        <w:rPr>
          <w:rFonts w:ascii="Times New Roman" w:eastAsia="Times New Roman" w:hAnsi="Times New Roman"/>
          <w:sz w:val="24"/>
          <w:szCs w:val="24"/>
          <w:lang w:eastAsia="lt-LT"/>
        </w:rPr>
        <w:t xml:space="preserve">prašu bei </w:t>
      </w:r>
      <w:r w:rsidR="00340BC2">
        <w:rPr>
          <w:rFonts w:ascii="Times New Roman" w:eastAsia="Times New Roman" w:hAnsi="Times New Roman"/>
          <w:sz w:val="24"/>
          <w:szCs w:val="24"/>
          <w:lang w:eastAsia="lt-LT"/>
        </w:rPr>
        <w:t>K</w:t>
      </w:r>
      <w:r w:rsidR="00340BC2" w:rsidRPr="00732497">
        <w:rPr>
          <w:rFonts w:ascii="Times New Roman" w:eastAsia="Times New Roman" w:hAnsi="Times New Roman"/>
          <w:sz w:val="24"/>
          <w:szCs w:val="24"/>
          <w:lang w:eastAsia="lt-LT"/>
        </w:rPr>
        <w:t xml:space="preserve">vietime </w:t>
      </w:r>
      <w:r w:rsidR="005D09A0" w:rsidRPr="00732497">
        <w:rPr>
          <w:rFonts w:ascii="Times New Roman" w:eastAsia="Times New Roman" w:hAnsi="Times New Roman"/>
          <w:sz w:val="24"/>
          <w:szCs w:val="24"/>
          <w:lang w:eastAsia="lt-LT"/>
        </w:rPr>
        <w:t xml:space="preserve">nustatyta tvarka ir terminais. </w:t>
      </w:r>
    </w:p>
    <w:p w14:paraId="3A4F6900" w14:textId="0DB1CAF6" w:rsidR="005D09A0" w:rsidRPr="005B13C7"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732497">
        <w:rPr>
          <w:rFonts w:ascii="Times New Roman" w:eastAsia="Times New Roman" w:hAnsi="Times New Roman"/>
          <w:sz w:val="24"/>
          <w:szCs w:val="24"/>
          <w:lang w:eastAsia="lt-LT"/>
        </w:rPr>
        <w:t xml:space="preserve">7. </w:t>
      </w:r>
      <w:r w:rsidR="005D09A0" w:rsidRPr="00757A8D">
        <w:rPr>
          <w:rFonts w:ascii="Times New Roman" w:eastAsia="Times New Roman" w:hAnsi="Times New Roman"/>
          <w:sz w:val="24"/>
          <w:szCs w:val="24"/>
          <w:lang w:eastAsia="lt-LT"/>
        </w:rPr>
        <w:t xml:space="preserve">Kvietimas skelbiamas </w:t>
      </w:r>
      <w:r w:rsidR="0039388A">
        <w:rPr>
          <w:rFonts w:ascii="Times New Roman" w:eastAsia="Times New Roman" w:hAnsi="Times New Roman"/>
          <w:sz w:val="24"/>
          <w:szCs w:val="24"/>
          <w:lang w:eastAsia="lt-LT"/>
        </w:rPr>
        <w:t>S</w:t>
      </w:r>
      <w:r w:rsidR="0039388A" w:rsidRPr="00732497">
        <w:rPr>
          <w:rFonts w:ascii="Times New Roman" w:eastAsia="Times New Roman" w:hAnsi="Times New Roman"/>
          <w:sz w:val="24"/>
          <w:szCs w:val="24"/>
          <w:lang w:eastAsia="lt-LT"/>
        </w:rPr>
        <w:t xml:space="preserve">avivaldybės </w:t>
      </w:r>
      <w:r w:rsidR="005D09A0" w:rsidRPr="00732497">
        <w:rPr>
          <w:rFonts w:ascii="Times New Roman" w:eastAsia="Times New Roman" w:hAnsi="Times New Roman"/>
          <w:sz w:val="24"/>
          <w:szCs w:val="24"/>
          <w:lang w:eastAsia="lt-LT"/>
        </w:rPr>
        <w:t xml:space="preserve">interneto svetainėje </w:t>
      </w:r>
      <w:hyperlink r:id="rId9" w:history="1">
        <w:r w:rsidR="00AA6E8A" w:rsidRPr="00E73A58">
          <w:rPr>
            <w:rStyle w:val="Hipersaitas"/>
            <w:rFonts w:ascii="Times New Roman" w:eastAsia="Times New Roman" w:hAnsi="Times New Roman"/>
            <w:sz w:val="24"/>
            <w:szCs w:val="24"/>
            <w:lang w:eastAsia="lt-LT"/>
          </w:rPr>
          <w:t>www.kupiskis.lt</w:t>
        </w:r>
      </w:hyperlink>
      <w:r w:rsidR="000825FB" w:rsidRPr="000825FB">
        <w:t xml:space="preserve"> </w:t>
      </w:r>
      <w:r w:rsidR="000825FB" w:rsidRPr="000825FB">
        <w:rPr>
          <w:rFonts w:ascii="Times New Roman" w:eastAsia="Times New Roman" w:hAnsi="Times New Roman"/>
          <w:sz w:val="24"/>
          <w:szCs w:val="24"/>
          <w:lang w:eastAsia="lt-LT"/>
        </w:rPr>
        <w:t xml:space="preserve">ir </w:t>
      </w:r>
      <w:r w:rsidR="0039388A">
        <w:rPr>
          <w:rFonts w:ascii="Times New Roman" w:eastAsia="Times New Roman" w:hAnsi="Times New Roman"/>
          <w:sz w:val="24"/>
          <w:szCs w:val="24"/>
          <w:lang w:eastAsia="lt-LT"/>
        </w:rPr>
        <w:t>S</w:t>
      </w:r>
      <w:r w:rsidR="0039388A" w:rsidRPr="000825FB">
        <w:rPr>
          <w:rFonts w:ascii="Times New Roman" w:eastAsia="Times New Roman" w:hAnsi="Times New Roman"/>
          <w:sz w:val="24"/>
          <w:szCs w:val="24"/>
          <w:lang w:eastAsia="lt-LT"/>
        </w:rPr>
        <w:t xml:space="preserve">avivaldybės </w:t>
      </w:r>
      <w:r w:rsidR="000825FB" w:rsidRPr="000825FB">
        <w:rPr>
          <w:rFonts w:ascii="Times New Roman" w:eastAsia="Times New Roman" w:hAnsi="Times New Roman"/>
          <w:sz w:val="24"/>
          <w:szCs w:val="24"/>
          <w:lang w:eastAsia="lt-LT"/>
        </w:rPr>
        <w:t>socialinio tinklo paskyroje</w:t>
      </w:r>
      <w:r w:rsidR="000825FB">
        <w:rPr>
          <w:rFonts w:ascii="Times New Roman" w:eastAsia="Times New Roman" w:hAnsi="Times New Roman"/>
          <w:sz w:val="24"/>
          <w:szCs w:val="24"/>
          <w:lang w:eastAsia="lt-LT"/>
        </w:rPr>
        <w:t>.</w:t>
      </w:r>
      <w:r w:rsidR="00DC2AD4">
        <w:rPr>
          <w:rFonts w:ascii="Times New Roman" w:eastAsia="Times New Roman" w:hAnsi="Times New Roman"/>
          <w:sz w:val="24"/>
          <w:szCs w:val="24"/>
          <w:lang w:eastAsia="lt-LT"/>
        </w:rPr>
        <w:t xml:space="preserve"> Už kvietimo paskelbimą yra atsakingas </w:t>
      </w:r>
      <w:r w:rsidR="0039388A">
        <w:rPr>
          <w:rFonts w:ascii="Times New Roman" w:eastAsia="Times New Roman" w:hAnsi="Times New Roman"/>
          <w:sz w:val="24"/>
          <w:szCs w:val="24"/>
          <w:lang w:eastAsia="lt-LT"/>
        </w:rPr>
        <w:t xml:space="preserve">Savivaldybės administracijos </w:t>
      </w:r>
      <w:r w:rsidR="00AA6E8A">
        <w:rPr>
          <w:rFonts w:ascii="Times New Roman" w:eastAsia="Times New Roman" w:hAnsi="Times New Roman"/>
          <w:sz w:val="24"/>
          <w:szCs w:val="24"/>
          <w:lang w:eastAsia="lt-LT"/>
        </w:rPr>
        <w:t>Viešųjų pirkimų ir strateginio planavimo</w:t>
      </w:r>
      <w:r w:rsidR="00DC2AD4" w:rsidRPr="00DC2AD4">
        <w:rPr>
          <w:rFonts w:ascii="Times New Roman" w:eastAsia="Times New Roman" w:hAnsi="Times New Roman"/>
          <w:sz w:val="24"/>
          <w:szCs w:val="24"/>
          <w:lang w:eastAsia="lt-LT"/>
        </w:rPr>
        <w:t xml:space="preserve"> skyrius</w:t>
      </w:r>
      <w:r w:rsidR="00DC2AD4">
        <w:rPr>
          <w:rFonts w:ascii="Times New Roman" w:eastAsia="Times New Roman" w:hAnsi="Times New Roman"/>
          <w:sz w:val="24"/>
          <w:szCs w:val="24"/>
          <w:lang w:eastAsia="lt-LT"/>
        </w:rPr>
        <w:t>.</w:t>
      </w:r>
    </w:p>
    <w:p w14:paraId="137BE5D1" w14:textId="78C3F0AB" w:rsidR="005D09A0" w:rsidRPr="005B13C7"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5B13C7">
        <w:rPr>
          <w:rFonts w:ascii="Times New Roman" w:eastAsia="Times New Roman" w:hAnsi="Times New Roman"/>
          <w:sz w:val="24"/>
          <w:szCs w:val="24"/>
          <w:lang w:eastAsia="lt-LT"/>
        </w:rPr>
        <w:t xml:space="preserve">8. </w:t>
      </w:r>
      <w:r w:rsidR="005D09A0" w:rsidRPr="003B1691">
        <w:rPr>
          <w:rFonts w:ascii="Times New Roman" w:eastAsia="Times New Roman" w:hAnsi="Times New Roman"/>
          <w:sz w:val="24"/>
          <w:szCs w:val="24"/>
          <w:lang w:eastAsia="lt-LT"/>
        </w:rPr>
        <w:t xml:space="preserve">Pareiškėjai </w:t>
      </w:r>
      <w:r w:rsidR="00340BC2">
        <w:rPr>
          <w:rFonts w:ascii="Times New Roman" w:eastAsia="Times New Roman" w:hAnsi="Times New Roman"/>
          <w:sz w:val="24"/>
          <w:szCs w:val="24"/>
          <w:lang w:eastAsia="lt-LT"/>
        </w:rPr>
        <w:t>K</w:t>
      </w:r>
      <w:r w:rsidR="00340BC2" w:rsidRPr="003C55AB">
        <w:rPr>
          <w:rFonts w:ascii="Times New Roman" w:eastAsia="Times New Roman" w:hAnsi="Times New Roman"/>
          <w:sz w:val="24"/>
          <w:szCs w:val="24"/>
          <w:lang w:eastAsia="lt-LT"/>
        </w:rPr>
        <w:t xml:space="preserve">vietime </w:t>
      </w:r>
      <w:r w:rsidR="005D09A0" w:rsidRPr="003C55AB">
        <w:rPr>
          <w:rFonts w:ascii="Times New Roman" w:eastAsia="Times New Roman" w:hAnsi="Times New Roman"/>
          <w:sz w:val="24"/>
          <w:szCs w:val="24"/>
          <w:lang w:eastAsia="lt-LT"/>
        </w:rPr>
        <w:t xml:space="preserve">nustatyta tvarka ir terminais pateikia užpildytą nustatytos formos </w:t>
      </w:r>
      <w:r w:rsidR="005D09A0" w:rsidRPr="00CC2F9A">
        <w:rPr>
          <w:rFonts w:ascii="Times New Roman" w:hAnsi="Times New Roman"/>
          <w:sz w:val="24"/>
          <w:szCs w:val="24"/>
        </w:rPr>
        <w:t>p</w:t>
      </w:r>
      <w:r w:rsidR="005D09A0" w:rsidRPr="00833072">
        <w:rPr>
          <w:rFonts w:ascii="Times New Roman" w:hAnsi="Times New Roman"/>
          <w:sz w:val="24"/>
          <w:szCs w:val="24"/>
        </w:rPr>
        <w:t>rojekt</w:t>
      </w:r>
      <w:r w:rsidR="00626992">
        <w:rPr>
          <w:rFonts w:ascii="Times New Roman" w:hAnsi="Times New Roman"/>
          <w:sz w:val="24"/>
          <w:szCs w:val="24"/>
        </w:rPr>
        <w:t>o</w:t>
      </w:r>
      <w:r w:rsidR="005D09A0" w:rsidRPr="00833072">
        <w:rPr>
          <w:rFonts w:ascii="Times New Roman" w:hAnsi="Times New Roman"/>
          <w:sz w:val="24"/>
          <w:szCs w:val="24"/>
        </w:rPr>
        <w:t xml:space="preserve"> idėj</w:t>
      </w:r>
      <w:r w:rsidR="00626992">
        <w:rPr>
          <w:rFonts w:ascii="Times New Roman" w:hAnsi="Times New Roman"/>
          <w:sz w:val="24"/>
          <w:szCs w:val="24"/>
        </w:rPr>
        <w:t>os</w:t>
      </w:r>
      <w:r w:rsidR="005D09A0" w:rsidRPr="00833072">
        <w:rPr>
          <w:rFonts w:ascii="Times New Roman" w:hAnsi="Times New Roman"/>
          <w:sz w:val="24"/>
          <w:szCs w:val="24"/>
        </w:rPr>
        <w:t xml:space="preserve"> pasiūlymą</w:t>
      </w:r>
      <w:r w:rsidR="005D09A0" w:rsidRPr="00732497">
        <w:rPr>
          <w:rFonts w:ascii="Times New Roman" w:hAnsi="Times New Roman"/>
          <w:sz w:val="24"/>
          <w:szCs w:val="24"/>
        </w:rPr>
        <w:t xml:space="preserve"> </w:t>
      </w:r>
      <w:r w:rsidR="005D09A0" w:rsidRPr="005B13C7">
        <w:rPr>
          <w:rFonts w:ascii="Times New Roman" w:eastAsia="Times New Roman" w:hAnsi="Times New Roman"/>
          <w:sz w:val="24"/>
          <w:szCs w:val="24"/>
          <w:lang w:eastAsia="lt-LT"/>
        </w:rPr>
        <w:t>ir privalomą pateikti kitą reikalingą informaciją.</w:t>
      </w:r>
    </w:p>
    <w:p w14:paraId="132C3AFA" w14:textId="0FF4BDE5" w:rsidR="005D09A0" w:rsidRPr="00833072" w:rsidRDefault="001A2C89" w:rsidP="001A2C89">
      <w:pPr>
        <w:tabs>
          <w:tab w:val="left" w:pos="1247"/>
        </w:tabs>
        <w:autoSpaceDE w:val="0"/>
        <w:autoSpaceDN w:val="0"/>
        <w:spacing w:line="36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3B1691">
        <w:rPr>
          <w:rFonts w:ascii="Times New Roman" w:eastAsia="Times New Roman" w:hAnsi="Times New Roman"/>
          <w:sz w:val="24"/>
          <w:szCs w:val="24"/>
          <w:lang w:eastAsia="lt-LT"/>
        </w:rPr>
        <w:t xml:space="preserve">9. </w:t>
      </w:r>
      <w:r w:rsidR="005D09A0">
        <w:rPr>
          <w:rFonts w:ascii="Times New Roman" w:eastAsia="Times New Roman" w:hAnsi="Times New Roman"/>
          <w:sz w:val="24"/>
          <w:szCs w:val="24"/>
          <w:lang w:eastAsia="lt-LT"/>
        </w:rPr>
        <w:t xml:space="preserve"> </w:t>
      </w:r>
      <w:r w:rsidR="005D09A0" w:rsidRPr="00A661F0">
        <w:rPr>
          <w:rFonts w:ascii="Times New Roman" w:eastAsia="Times New Roman" w:hAnsi="Times New Roman"/>
          <w:sz w:val="24"/>
          <w:szCs w:val="24"/>
          <w:lang w:eastAsia="lt-LT"/>
        </w:rPr>
        <w:t>Būtinieji r</w:t>
      </w:r>
      <w:r w:rsidR="005D09A0" w:rsidRPr="003C55AB">
        <w:rPr>
          <w:rFonts w:ascii="Times New Roman" w:eastAsia="Times New Roman" w:hAnsi="Times New Roman"/>
          <w:sz w:val="24"/>
          <w:szCs w:val="24"/>
          <w:lang w:eastAsia="lt-LT"/>
        </w:rPr>
        <w:t>eikalavimai</w:t>
      </w:r>
      <w:r w:rsidR="005D09A0" w:rsidRPr="00CC2F9A">
        <w:rPr>
          <w:rFonts w:ascii="Times New Roman" w:eastAsia="Times New Roman" w:hAnsi="Times New Roman"/>
          <w:sz w:val="24"/>
          <w:szCs w:val="24"/>
          <w:lang w:eastAsia="lt-LT"/>
        </w:rPr>
        <w:t xml:space="preserve"> projekt</w:t>
      </w:r>
      <w:r w:rsidR="005D09A0" w:rsidRPr="00833072">
        <w:rPr>
          <w:rFonts w:ascii="Times New Roman" w:eastAsia="Times New Roman" w:hAnsi="Times New Roman"/>
          <w:sz w:val="24"/>
          <w:szCs w:val="24"/>
          <w:lang w:eastAsia="lt-LT"/>
        </w:rPr>
        <w:t xml:space="preserve">o idėjos pasiūlymui: </w:t>
      </w:r>
    </w:p>
    <w:p w14:paraId="22DF3734" w14:textId="3B25B1B7" w:rsidR="005D09A0" w:rsidRPr="00833072"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833072">
        <w:rPr>
          <w:rFonts w:ascii="Times New Roman" w:eastAsia="Times New Roman" w:hAnsi="Times New Roman"/>
          <w:sz w:val="24"/>
          <w:szCs w:val="24"/>
          <w:lang w:eastAsia="lt-LT"/>
        </w:rPr>
        <w:t xml:space="preserve">9.1. </w:t>
      </w:r>
      <w:r w:rsidR="005D09A0" w:rsidRPr="009B2FD1">
        <w:rPr>
          <w:rFonts w:ascii="Times New Roman" w:eastAsia="Times New Roman" w:hAnsi="Times New Roman"/>
          <w:sz w:val="24"/>
          <w:szCs w:val="24"/>
          <w:lang w:eastAsia="lt-LT"/>
        </w:rPr>
        <w:t>prie projekto idėjos pasiūlymo turi būti pateiktas</w:t>
      </w:r>
      <w:r w:rsidR="005D09A0" w:rsidRPr="00B10370">
        <w:rPr>
          <w:rFonts w:ascii="Times New Roman" w:eastAsia="Times New Roman" w:hAnsi="Times New Roman"/>
          <w:sz w:val="24"/>
          <w:szCs w:val="24"/>
          <w:lang w:eastAsia="lt-LT"/>
        </w:rPr>
        <w:t xml:space="preserve"> pritarimas projekto idėjai: </w:t>
      </w:r>
      <w:r w:rsidR="00340BC2">
        <w:rPr>
          <w:rFonts w:ascii="Times New Roman" w:eastAsia="Times New Roman" w:hAnsi="Times New Roman"/>
          <w:sz w:val="24"/>
          <w:szCs w:val="24"/>
          <w:lang w:eastAsia="lt-LT"/>
        </w:rPr>
        <w:t xml:space="preserve">ne mažiau kaip </w:t>
      </w:r>
      <w:r w:rsidR="005D09A0" w:rsidRPr="00B10370">
        <w:rPr>
          <w:rFonts w:ascii="Times New Roman" w:eastAsia="Times New Roman" w:hAnsi="Times New Roman"/>
          <w:sz w:val="24"/>
          <w:szCs w:val="24"/>
          <w:lang w:eastAsia="lt-LT"/>
        </w:rPr>
        <w:t xml:space="preserve">15 </w:t>
      </w:r>
      <w:r w:rsidR="00340BC2">
        <w:rPr>
          <w:rFonts w:ascii="Times New Roman" w:eastAsia="Times New Roman" w:hAnsi="Times New Roman"/>
          <w:sz w:val="24"/>
          <w:szCs w:val="24"/>
          <w:lang w:eastAsia="lt-LT"/>
        </w:rPr>
        <w:t xml:space="preserve">Savivaldybėje </w:t>
      </w:r>
      <w:r w:rsidR="00BE2976">
        <w:rPr>
          <w:rFonts w:ascii="Times New Roman" w:eastAsia="Times New Roman" w:hAnsi="Times New Roman"/>
          <w:sz w:val="24"/>
          <w:szCs w:val="24"/>
          <w:lang w:eastAsia="lt-LT"/>
        </w:rPr>
        <w:t>gyvenamąją vietą deklaravusių</w:t>
      </w:r>
      <w:r w:rsidR="005D09A0" w:rsidRPr="00B10370">
        <w:rPr>
          <w:rFonts w:ascii="Times New Roman" w:eastAsia="Times New Roman" w:hAnsi="Times New Roman"/>
          <w:sz w:val="24"/>
          <w:szCs w:val="24"/>
          <w:lang w:eastAsia="lt-LT"/>
        </w:rPr>
        <w:t xml:space="preserve"> ir ne jaunesnių nei 1</w:t>
      </w:r>
      <w:r w:rsidR="00AA6E8A">
        <w:rPr>
          <w:rFonts w:ascii="Times New Roman" w:eastAsia="Times New Roman" w:hAnsi="Times New Roman"/>
          <w:sz w:val="24"/>
          <w:szCs w:val="24"/>
          <w:lang w:eastAsia="lt-LT"/>
        </w:rPr>
        <w:t>8</w:t>
      </w:r>
      <w:r w:rsidR="005D09A0" w:rsidRPr="00B10370">
        <w:rPr>
          <w:rFonts w:ascii="Times New Roman" w:eastAsia="Times New Roman" w:hAnsi="Times New Roman"/>
          <w:sz w:val="24"/>
          <w:szCs w:val="24"/>
          <w:lang w:eastAsia="lt-LT"/>
        </w:rPr>
        <w:t xml:space="preserve"> metų gyventojų sąrašas</w:t>
      </w:r>
      <w:r w:rsidR="00340BC2">
        <w:rPr>
          <w:rFonts w:ascii="Times New Roman" w:eastAsia="Times New Roman" w:hAnsi="Times New Roman"/>
          <w:sz w:val="24"/>
          <w:szCs w:val="24"/>
          <w:lang w:eastAsia="lt-LT"/>
        </w:rPr>
        <w:t xml:space="preserve">, kuriame pateikiama ši informacija: vardas, pavardė, </w:t>
      </w:r>
      <w:r w:rsidR="00340BC2" w:rsidRPr="00017618">
        <w:rPr>
          <w:rFonts w:ascii="Times New Roman" w:hAnsi="Times New Roman"/>
          <w:sz w:val="24"/>
          <w:szCs w:val="24"/>
        </w:rPr>
        <w:t xml:space="preserve">deklaruotos gyvenamosios vietos adresas ir gyventojo parašas </w:t>
      </w:r>
      <w:r w:rsidR="00BE2976">
        <w:rPr>
          <w:rFonts w:ascii="Times New Roman" w:eastAsia="Times New Roman" w:hAnsi="Times New Roman"/>
          <w:sz w:val="24"/>
          <w:szCs w:val="24"/>
          <w:lang w:eastAsia="lt-LT"/>
        </w:rPr>
        <w:t xml:space="preserve"> </w:t>
      </w:r>
      <w:r w:rsidR="005D09A0" w:rsidRPr="00757A8D">
        <w:rPr>
          <w:rFonts w:ascii="Times New Roman" w:hAnsi="Times New Roman"/>
          <w:sz w:val="24"/>
          <w:szCs w:val="24"/>
          <w:lang w:eastAsia="lt-LT"/>
        </w:rPr>
        <w:t>(</w:t>
      </w:r>
      <w:r w:rsidR="00340BC2">
        <w:rPr>
          <w:rFonts w:ascii="Times New Roman" w:hAnsi="Times New Roman"/>
          <w:sz w:val="24"/>
          <w:szCs w:val="24"/>
          <w:lang w:eastAsia="lt-LT"/>
        </w:rPr>
        <w:t>2 priedas</w:t>
      </w:r>
      <w:r w:rsidR="005D09A0" w:rsidRPr="00833072">
        <w:rPr>
          <w:rFonts w:ascii="Times New Roman" w:hAnsi="Times New Roman"/>
          <w:sz w:val="24"/>
          <w:szCs w:val="24"/>
          <w:lang w:eastAsia="lt-LT"/>
        </w:rPr>
        <w:t>)</w:t>
      </w:r>
      <w:r w:rsidR="005D09A0" w:rsidRPr="00833072">
        <w:rPr>
          <w:rFonts w:ascii="Times New Roman" w:eastAsia="Times New Roman" w:hAnsi="Times New Roman"/>
          <w:sz w:val="24"/>
          <w:szCs w:val="24"/>
          <w:lang w:eastAsia="lt-LT"/>
        </w:rPr>
        <w:t>;</w:t>
      </w:r>
    </w:p>
    <w:p w14:paraId="68558A13" w14:textId="301F83D0" w:rsidR="005D09A0" w:rsidRPr="00D666BD" w:rsidRDefault="001A2C89" w:rsidP="001A2C89">
      <w:pPr>
        <w:tabs>
          <w:tab w:val="left" w:pos="1247"/>
        </w:tabs>
        <w:autoSpaceDE w:val="0"/>
        <w:autoSpaceDN w:val="0"/>
        <w:spacing w:line="36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D09A0" w:rsidRPr="00833072">
        <w:rPr>
          <w:rFonts w:ascii="Times New Roman" w:eastAsia="Times New Roman" w:hAnsi="Times New Roman"/>
          <w:sz w:val="24"/>
          <w:szCs w:val="24"/>
          <w:lang w:eastAsia="lt-LT"/>
        </w:rPr>
        <w:t xml:space="preserve">9.2. </w:t>
      </w:r>
      <w:r w:rsidR="005D09A0" w:rsidRPr="009B2FD1">
        <w:rPr>
          <w:rFonts w:ascii="Times New Roman" w:eastAsia="Times New Roman" w:hAnsi="Times New Roman"/>
          <w:sz w:val="24"/>
          <w:szCs w:val="24"/>
          <w:lang w:eastAsia="lt-LT"/>
        </w:rPr>
        <w:t>projektas turi būti įgyvendinamas</w:t>
      </w:r>
      <w:r w:rsidR="00B84BE2">
        <w:rPr>
          <w:rFonts w:ascii="Times New Roman" w:eastAsia="Times New Roman" w:hAnsi="Times New Roman"/>
          <w:sz w:val="24"/>
          <w:szCs w:val="24"/>
          <w:lang w:eastAsia="lt-LT"/>
        </w:rPr>
        <w:t xml:space="preserve"> </w:t>
      </w:r>
      <w:r w:rsidR="00340BC2">
        <w:rPr>
          <w:rFonts w:ascii="Times New Roman" w:eastAsia="Times New Roman" w:hAnsi="Times New Roman"/>
          <w:sz w:val="24"/>
          <w:szCs w:val="24"/>
          <w:lang w:eastAsia="lt-LT"/>
        </w:rPr>
        <w:t>S</w:t>
      </w:r>
      <w:r w:rsidR="00892B22">
        <w:rPr>
          <w:rFonts w:ascii="Times New Roman" w:eastAsia="Times New Roman" w:hAnsi="Times New Roman"/>
          <w:sz w:val="24"/>
          <w:szCs w:val="24"/>
          <w:lang w:eastAsia="lt-LT"/>
        </w:rPr>
        <w:t>avivaldybės</w:t>
      </w:r>
      <w:r w:rsidR="0039388A">
        <w:rPr>
          <w:rFonts w:ascii="Times New Roman" w:eastAsia="Times New Roman" w:hAnsi="Times New Roman"/>
          <w:sz w:val="24"/>
          <w:szCs w:val="24"/>
          <w:lang w:eastAsia="lt-LT"/>
        </w:rPr>
        <w:t xml:space="preserve"> viešojoje erdvėje</w:t>
      </w:r>
      <w:r w:rsidR="00DC2AD4" w:rsidRPr="00DC2AD4">
        <w:rPr>
          <w:rFonts w:ascii="Times New Roman" w:eastAsia="Times New Roman" w:hAnsi="Times New Roman"/>
          <w:sz w:val="24"/>
          <w:szCs w:val="24"/>
          <w:lang w:eastAsia="lt-LT"/>
        </w:rPr>
        <w:t xml:space="preserve">, valstybės ar </w:t>
      </w:r>
      <w:r w:rsidR="00340BC2">
        <w:rPr>
          <w:rFonts w:ascii="Times New Roman" w:eastAsia="Times New Roman" w:hAnsi="Times New Roman"/>
          <w:sz w:val="24"/>
          <w:szCs w:val="24"/>
          <w:lang w:eastAsia="lt-LT"/>
        </w:rPr>
        <w:t>S</w:t>
      </w:r>
      <w:r w:rsidR="00340BC2" w:rsidRPr="00DC2AD4">
        <w:rPr>
          <w:rFonts w:ascii="Times New Roman" w:eastAsia="Times New Roman" w:hAnsi="Times New Roman"/>
          <w:sz w:val="24"/>
          <w:szCs w:val="24"/>
          <w:lang w:eastAsia="lt-LT"/>
        </w:rPr>
        <w:t xml:space="preserve">avivaldybės </w:t>
      </w:r>
      <w:r w:rsidR="00853C59">
        <w:rPr>
          <w:rFonts w:ascii="Times New Roman" w:hAnsi="Times New Roman"/>
          <w:sz w:val="24"/>
          <w:szCs w:val="24"/>
        </w:rPr>
        <w:t xml:space="preserve">valdomoje bendrojo </w:t>
      </w:r>
      <w:r w:rsidR="00617464">
        <w:rPr>
          <w:rFonts w:ascii="Times New Roman" w:hAnsi="Times New Roman"/>
          <w:sz w:val="24"/>
          <w:szCs w:val="24"/>
        </w:rPr>
        <w:t xml:space="preserve">naudojimo </w:t>
      </w:r>
      <w:r w:rsidR="005D09A0">
        <w:rPr>
          <w:rFonts w:ascii="Times New Roman" w:hAnsi="Times New Roman"/>
          <w:bCs/>
          <w:sz w:val="24"/>
          <w:szCs w:val="24"/>
        </w:rPr>
        <w:t>žemėje</w:t>
      </w:r>
      <w:r w:rsidR="005D09A0" w:rsidRPr="00B10370">
        <w:rPr>
          <w:rFonts w:ascii="Times New Roman" w:hAnsi="Times New Roman"/>
          <w:bCs/>
          <w:sz w:val="24"/>
          <w:szCs w:val="24"/>
        </w:rPr>
        <w:t xml:space="preserve">; </w:t>
      </w:r>
    </w:p>
    <w:p w14:paraId="349EDFFB" w14:textId="44107D3B" w:rsidR="005D09A0" w:rsidRDefault="001A2C89" w:rsidP="001A2C89">
      <w:pPr>
        <w:tabs>
          <w:tab w:val="left" w:pos="1247"/>
        </w:tabs>
        <w:autoSpaceDE w:val="0"/>
        <w:autoSpaceDN w:val="0"/>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sidR="005D09A0" w:rsidRPr="00757A8D">
        <w:rPr>
          <w:rFonts w:ascii="Times New Roman" w:hAnsi="Times New Roman"/>
          <w:sz w:val="24"/>
          <w:szCs w:val="24"/>
        </w:rPr>
        <w:t xml:space="preserve">9.3. </w:t>
      </w:r>
      <w:r w:rsidR="005D09A0">
        <w:rPr>
          <w:rFonts w:ascii="Times New Roman" w:hAnsi="Times New Roman"/>
          <w:sz w:val="24"/>
          <w:szCs w:val="24"/>
        </w:rPr>
        <w:t xml:space="preserve"> </w:t>
      </w:r>
      <w:r w:rsidR="005D09A0" w:rsidRPr="00732497">
        <w:rPr>
          <w:rFonts w:ascii="Times New Roman" w:hAnsi="Times New Roman"/>
          <w:sz w:val="24"/>
          <w:szCs w:val="24"/>
        </w:rPr>
        <w:t>tai turi būti viešosios infrastruktūros</w:t>
      </w:r>
      <w:r w:rsidR="00137827">
        <w:rPr>
          <w:rFonts w:ascii="Times New Roman" w:hAnsi="Times New Roman"/>
          <w:sz w:val="24"/>
          <w:szCs w:val="24"/>
        </w:rPr>
        <w:t xml:space="preserve"> </w:t>
      </w:r>
      <w:r w:rsidR="00137827" w:rsidRPr="00137827">
        <w:rPr>
          <w:rFonts w:ascii="Times New Roman" w:hAnsi="Times New Roman"/>
          <w:sz w:val="24"/>
          <w:szCs w:val="24"/>
        </w:rPr>
        <w:t>(išskyrus gatvių</w:t>
      </w:r>
      <w:r w:rsidR="00BE6A9B">
        <w:rPr>
          <w:rFonts w:ascii="Times New Roman" w:hAnsi="Times New Roman"/>
          <w:sz w:val="24"/>
          <w:szCs w:val="24"/>
        </w:rPr>
        <w:t xml:space="preserve"> </w:t>
      </w:r>
      <w:r w:rsidR="00137827" w:rsidRPr="00137827">
        <w:rPr>
          <w:rFonts w:ascii="Times New Roman" w:hAnsi="Times New Roman"/>
          <w:sz w:val="24"/>
          <w:szCs w:val="24"/>
        </w:rPr>
        <w:t>/</w:t>
      </w:r>
      <w:r w:rsidR="00BE6A9B">
        <w:rPr>
          <w:rFonts w:ascii="Times New Roman" w:hAnsi="Times New Roman"/>
          <w:sz w:val="24"/>
          <w:szCs w:val="24"/>
        </w:rPr>
        <w:t xml:space="preserve"> </w:t>
      </w:r>
      <w:r w:rsidR="00137827" w:rsidRPr="00137827">
        <w:rPr>
          <w:rFonts w:ascii="Times New Roman" w:hAnsi="Times New Roman"/>
          <w:sz w:val="24"/>
          <w:szCs w:val="24"/>
        </w:rPr>
        <w:t>kelių, šaligatvių, pėsčiųjų, dviračių takų įrengimą, rekonstrukciją ir remontą)</w:t>
      </w:r>
      <w:r w:rsidR="005D09A0">
        <w:rPr>
          <w:rFonts w:ascii="Times New Roman" w:hAnsi="Times New Roman"/>
          <w:sz w:val="24"/>
          <w:szCs w:val="24"/>
        </w:rPr>
        <w:t>, nekomercinis, gyvenamosios aplinkos</w:t>
      </w:r>
      <w:r w:rsidR="005D09A0" w:rsidRPr="00732497">
        <w:rPr>
          <w:rFonts w:ascii="Times New Roman" w:hAnsi="Times New Roman"/>
          <w:sz w:val="24"/>
          <w:szCs w:val="24"/>
        </w:rPr>
        <w:t xml:space="preserve"> gerinimo projektas.</w:t>
      </w:r>
    </w:p>
    <w:p w14:paraId="0C3C2B45" w14:textId="5D55E299" w:rsidR="00E03F5B" w:rsidRPr="00E03F5B" w:rsidRDefault="001A2C89" w:rsidP="00E03F5B">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E03F5B" w:rsidRPr="00E03F5B">
        <w:rPr>
          <w:rFonts w:ascii="Times New Roman" w:eastAsia="Times New Roman" w:hAnsi="Times New Roman"/>
          <w:sz w:val="24"/>
          <w:szCs w:val="24"/>
          <w:lang w:eastAsia="lt-LT"/>
        </w:rPr>
        <w:t>10. Konsultacijos ir metodinė pagalba gyventojams, kurie nori teikti projekto idėjos pasiūlymus, teikiama Savivaldybės administracijos skyriuose atsakinguose už</w:t>
      </w:r>
      <w:r w:rsidR="00E03F5B" w:rsidRPr="00E03F5B">
        <w:rPr>
          <w:rFonts w:ascii="Times New Roman" w:eastAsia="Times New Roman" w:hAnsi="Times New Roman"/>
          <w:b/>
          <w:bCs/>
          <w:i/>
          <w:iCs/>
          <w:sz w:val="24"/>
          <w:szCs w:val="24"/>
          <w:lang w:eastAsia="lt-LT"/>
        </w:rPr>
        <w:t xml:space="preserve"> </w:t>
      </w:r>
      <w:r w:rsidR="00E03F5B" w:rsidRPr="00E03F5B">
        <w:rPr>
          <w:rFonts w:ascii="Times New Roman" w:eastAsia="Times New Roman" w:hAnsi="Times New Roman"/>
          <w:sz w:val="24"/>
          <w:szCs w:val="24"/>
          <w:lang w:eastAsia="lt-LT"/>
        </w:rPr>
        <w:t>teritorijų planavimo, architektūros ir statybos sritį, gyvenamosios vietos deklaravimo duomenų apskaitą ir už įvairių sričių informacijos, susijusios su projektų rengimu ir įgyvendinimu analizavimą ir apibendrinimą.</w:t>
      </w:r>
    </w:p>
    <w:p w14:paraId="5420F2B8" w14:textId="70FA358C" w:rsidR="005E3DE1" w:rsidRPr="005E3DE1"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5E3DE1" w:rsidRPr="005E3DE1">
        <w:rPr>
          <w:rFonts w:ascii="Times New Roman" w:eastAsia="Times New Roman" w:hAnsi="Times New Roman"/>
          <w:sz w:val="24"/>
          <w:szCs w:val="24"/>
          <w:lang w:eastAsia="lt-LT"/>
        </w:rPr>
        <w:t>11. Proje</w:t>
      </w:r>
      <w:r w:rsidR="00892B22">
        <w:rPr>
          <w:rFonts w:ascii="Times New Roman" w:eastAsia="Times New Roman" w:hAnsi="Times New Roman"/>
          <w:sz w:val="24"/>
          <w:szCs w:val="24"/>
          <w:lang w:eastAsia="lt-LT"/>
        </w:rPr>
        <w:t>kto idėjos pasiūlymai priimami S</w:t>
      </w:r>
      <w:r w:rsidR="00BE0C6A">
        <w:rPr>
          <w:rFonts w:ascii="Times New Roman" w:eastAsia="Times New Roman" w:hAnsi="Times New Roman"/>
          <w:sz w:val="24"/>
          <w:szCs w:val="24"/>
          <w:lang w:eastAsia="lt-LT"/>
        </w:rPr>
        <w:t>avivaldybės administracijoj</w:t>
      </w:r>
      <w:r w:rsidR="005E3DE1" w:rsidRPr="005E3DE1">
        <w:rPr>
          <w:rFonts w:ascii="Times New Roman" w:eastAsia="Times New Roman" w:hAnsi="Times New Roman"/>
          <w:sz w:val="24"/>
          <w:szCs w:val="24"/>
          <w:lang w:eastAsia="lt-LT"/>
        </w:rPr>
        <w:t>e Vytauto g. 2, Kupišk</w:t>
      </w:r>
      <w:r w:rsidR="00203003">
        <w:rPr>
          <w:rFonts w:ascii="Times New Roman" w:eastAsia="Times New Roman" w:hAnsi="Times New Roman"/>
          <w:sz w:val="24"/>
          <w:szCs w:val="24"/>
          <w:lang w:eastAsia="lt-LT"/>
        </w:rPr>
        <w:t>yje,</w:t>
      </w:r>
      <w:r w:rsidR="005E3DE1" w:rsidRPr="005E3DE1">
        <w:rPr>
          <w:rFonts w:ascii="Times New Roman" w:eastAsia="Times New Roman" w:hAnsi="Times New Roman"/>
          <w:sz w:val="24"/>
          <w:szCs w:val="24"/>
          <w:lang w:eastAsia="lt-LT"/>
        </w:rPr>
        <w:t xml:space="preserve"> ir elektroniniu būdu – el. p. </w:t>
      </w:r>
      <w:hyperlink r:id="rId10" w:history="1">
        <w:r w:rsidR="005E3DE1" w:rsidRPr="005E3DE1">
          <w:rPr>
            <w:rStyle w:val="Hipersaitas"/>
            <w:rFonts w:ascii="Times New Roman" w:eastAsia="Times New Roman" w:hAnsi="Times New Roman"/>
            <w:sz w:val="24"/>
            <w:szCs w:val="24"/>
            <w:lang w:eastAsia="lt-LT"/>
          </w:rPr>
          <w:t>savivaldybe@kupiskis.lt</w:t>
        </w:r>
      </w:hyperlink>
      <w:r w:rsidR="005E3DE1" w:rsidRPr="005E3DE1">
        <w:rPr>
          <w:rFonts w:ascii="Times New Roman" w:eastAsia="Times New Roman" w:hAnsi="Times New Roman"/>
          <w:sz w:val="24"/>
          <w:szCs w:val="24"/>
          <w:lang w:eastAsia="lt-LT"/>
        </w:rPr>
        <w:t xml:space="preserve">. Juos administruoja </w:t>
      </w:r>
      <w:r w:rsidR="00203003">
        <w:rPr>
          <w:rFonts w:ascii="Times New Roman" w:eastAsia="Times New Roman" w:hAnsi="Times New Roman"/>
          <w:sz w:val="24"/>
          <w:szCs w:val="24"/>
          <w:lang w:eastAsia="lt-LT"/>
        </w:rPr>
        <w:t>ir</w:t>
      </w:r>
      <w:r w:rsidR="005E3DE1" w:rsidRPr="005E3DE1">
        <w:rPr>
          <w:rFonts w:ascii="Times New Roman" w:eastAsia="Times New Roman" w:hAnsi="Times New Roman"/>
          <w:sz w:val="24"/>
          <w:szCs w:val="24"/>
          <w:lang w:eastAsia="lt-LT"/>
        </w:rPr>
        <w:t xml:space="preserve"> informaciją teikia Savivaldybės administracijos skyrius</w:t>
      </w:r>
      <w:r w:rsidR="005A0A3D">
        <w:rPr>
          <w:rFonts w:ascii="Times New Roman" w:eastAsia="Times New Roman" w:hAnsi="Times New Roman"/>
          <w:sz w:val="24"/>
          <w:szCs w:val="24"/>
          <w:lang w:eastAsia="lt-LT"/>
        </w:rPr>
        <w:t xml:space="preserve">, atsakingas </w:t>
      </w:r>
      <w:r w:rsidR="00BF6604" w:rsidRPr="00BF6604">
        <w:rPr>
          <w:rFonts w:ascii="Times New Roman" w:eastAsia="Times New Roman" w:hAnsi="Times New Roman"/>
          <w:sz w:val="24"/>
          <w:szCs w:val="24"/>
          <w:lang w:eastAsia="lt-LT"/>
        </w:rPr>
        <w:t>už įvairių sričių informacijos, susijusios su projektų rengimu ir įgyvendinimu analizavimą ir apibendrinimą</w:t>
      </w:r>
      <w:r w:rsidR="00BF6604">
        <w:rPr>
          <w:rFonts w:ascii="Times New Roman" w:eastAsia="Times New Roman" w:hAnsi="Times New Roman"/>
          <w:sz w:val="24"/>
          <w:szCs w:val="24"/>
          <w:lang w:eastAsia="lt-LT"/>
        </w:rPr>
        <w:t>.</w:t>
      </w:r>
    </w:p>
    <w:p w14:paraId="22CCD1BA" w14:textId="77777777" w:rsidR="00923F7B" w:rsidRPr="00732497" w:rsidRDefault="00923F7B" w:rsidP="001A2C89">
      <w:pPr>
        <w:keepNext/>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III SKYRIUS</w:t>
      </w:r>
    </w:p>
    <w:p w14:paraId="2696A151" w14:textId="07C0129E" w:rsidR="00923F7B" w:rsidRPr="005B13C7" w:rsidRDefault="00872D16" w:rsidP="001A2C89">
      <w:pPr>
        <w:keepNext/>
        <w:jc w:val="center"/>
        <w:rPr>
          <w:rFonts w:ascii="Times New Roman" w:eastAsia="Times New Roman" w:hAnsi="Times New Roman"/>
          <w:b/>
          <w:bCs/>
          <w:sz w:val="24"/>
          <w:szCs w:val="24"/>
          <w:lang w:eastAsia="lt-LT"/>
        </w:rPr>
      </w:pPr>
      <w:r w:rsidRPr="00732497">
        <w:rPr>
          <w:rFonts w:ascii="Times New Roman" w:eastAsia="Times New Roman" w:hAnsi="Times New Roman"/>
          <w:b/>
          <w:bCs/>
          <w:sz w:val="24"/>
          <w:szCs w:val="24"/>
          <w:lang w:eastAsia="lt-LT"/>
        </w:rPr>
        <w:t>PROJEKT</w:t>
      </w:r>
      <w:r w:rsidR="00D03B77">
        <w:rPr>
          <w:rFonts w:ascii="Times New Roman" w:eastAsia="Times New Roman" w:hAnsi="Times New Roman"/>
          <w:b/>
          <w:bCs/>
          <w:sz w:val="24"/>
          <w:szCs w:val="24"/>
          <w:lang w:eastAsia="lt-LT"/>
        </w:rPr>
        <w:t>O</w:t>
      </w:r>
      <w:r w:rsidRPr="00732497">
        <w:rPr>
          <w:rFonts w:ascii="Times New Roman" w:eastAsia="Times New Roman" w:hAnsi="Times New Roman"/>
          <w:b/>
          <w:bCs/>
          <w:sz w:val="24"/>
          <w:szCs w:val="24"/>
          <w:lang w:eastAsia="lt-LT"/>
        </w:rPr>
        <w:t xml:space="preserve"> IDĖJ</w:t>
      </w:r>
      <w:r w:rsidR="00D03B77">
        <w:rPr>
          <w:rFonts w:ascii="Times New Roman" w:eastAsia="Times New Roman" w:hAnsi="Times New Roman"/>
          <w:b/>
          <w:bCs/>
          <w:sz w:val="24"/>
          <w:szCs w:val="24"/>
          <w:lang w:eastAsia="lt-LT"/>
        </w:rPr>
        <w:t>OS</w:t>
      </w:r>
      <w:r w:rsidRPr="00732497">
        <w:rPr>
          <w:rFonts w:ascii="Times New Roman" w:eastAsia="Times New Roman" w:hAnsi="Times New Roman"/>
          <w:b/>
          <w:bCs/>
          <w:sz w:val="24"/>
          <w:szCs w:val="24"/>
          <w:lang w:eastAsia="lt-LT"/>
        </w:rPr>
        <w:t xml:space="preserve"> PASIŪLYMŲ </w:t>
      </w:r>
      <w:r w:rsidR="00923F7B" w:rsidRPr="00732497">
        <w:rPr>
          <w:rFonts w:ascii="Times New Roman" w:eastAsia="Times New Roman" w:hAnsi="Times New Roman"/>
          <w:b/>
          <w:bCs/>
          <w:sz w:val="24"/>
          <w:szCs w:val="24"/>
          <w:lang w:eastAsia="lt-LT"/>
        </w:rPr>
        <w:t>VERTINIMAS IR ATRANKA</w:t>
      </w:r>
    </w:p>
    <w:p w14:paraId="7BB7649B" w14:textId="77777777" w:rsidR="00236F1D" w:rsidRPr="00732497" w:rsidRDefault="00236F1D" w:rsidP="00AA6E8A">
      <w:pPr>
        <w:keepNext/>
        <w:spacing w:line="360" w:lineRule="auto"/>
        <w:ind w:firstLine="851"/>
        <w:jc w:val="both"/>
        <w:rPr>
          <w:rFonts w:ascii="Times New Roman" w:eastAsia="Times New Roman" w:hAnsi="Times New Roman"/>
          <w:b/>
          <w:sz w:val="24"/>
          <w:szCs w:val="24"/>
          <w:lang w:eastAsia="lt-LT"/>
        </w:rPr>
      </w:pPr>
    </w:p>
    <w:p w14:paraId="2A78E3D9" w14:textId="7953C0EB" w:rsidR="007365BF" w:rsidRPr="00030D32" w:rsidRDefault="001A2C89"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007365BF" w:rsidRPr="00030D32">
        <w:rPr>
          <w:rFonts w:ascii="Times New Roman" w:eastAsia="Times New Roman" w:hAnsi="Times New Roman"/>
          <w:sz w:val="24"/>
          <w:szCs w:val="24"/>
          <w:lang w:eastAsia="lt-LT"/>
        </w:rPr>
        <w:t>1</w:t>
      </w:r>
      <w:r w:rsidR="007365BF" w:rsidRPr="00D35FC4">
        <w:rPr>
          <w:rFonts w:ascii="Times New Roman" w:eastAsia="Times New Roman" w:hAnsi="Times New Roman"/>
          <w:sz w:val="24"/>
          <w:szCs w:val="24"/>
          <w:lang w:eastAsia="lt-LT"/>
        </w:rPr>
        <w:t>2</w:t>
      </w:r>
      <w:r w:rsidR="007365BF" w:rsidRPr="00030D32">
        <w:rPr>
          <w:rFonts w:ascii="Times New Roman" w:eastAsia="Times New Roman" w:hAnsi="Times New Roman"/>
          <w:sz w:val="24"/>
          <w:szCs w:val="24"/>
          <w:lang w:eastAsia="lt-LT"/>
        </w:rPr>
        <w:t xml:space="preserve">. Pateikti projektų idėjų pasiūlymai vertinami pasibaigus jų priėmimo terminui (nurodoma </w:t>
      </w:r>
      <w:r w:rsidR="006E51AF">
        <w:rPr>
          <w:rFonts w:ascii="Times New Roman" w:eastAsia="Times New Roman" w:hAnsi="Times New Roman"/>
          <w:sz w:val="24"/>
          <w:szCs w:val="24"/>
          <w:lang w:eastAsia="lt-LT"/>
        </w:rPr>
        <w:t>K</w:t>
      </w:r>
      <w:r w:rsidR="006E51AF" w:rsidRPr="00030D32">
        <w:rPr>
          <w:rFonts w:ascii="Times New Roman" w:eastAsia="Times New Roman" w:hAnsi="Times New Roman"/>
          <w:sz w:val="24"/>
          <w:szCs w:val="24"/>
          <w:lang w:eastAsia="lt-LT"/>
        </w:rPr>
        <w:t>vietime</w:t>
      </w:r>
      <w:r w:rsidR="007365BF" w:rsidRPr="00030D32">
        <w:rPr>
          <w:rFonts w:ascii="Times New Roman" w:eastAsia="Times New Roman" w:hAnsi="Times New Roman"/>
          <w:sz w:val="24"/>
          <w:szCs w:val="24"/>
          <w:lang w:eastAsia="lt-LT"/>
        </w:rPr>
        <w:t>).</w:t>
      </w:r>
    </w:p>
    <w:p w14:paraId="7AC9C077"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 xml:space="preserve">13. Pateikti projektų idėjų pasiūlymai vertinami trimis etapais: </w:t>
      </w:r>
    </w:p>
    <w:p w14:paraId="28E97DC2"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13.1. administracinės atitikties vertinimas;</w:t>
      </w:r>
    </w:p>
    <w:p w14:paraId="208A3DF1"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13.2. projektų idėjų pasiūlymų atranka (sudaromas Projektų sąrašas);</w:t>
      </w:r>
    </w:p>
    <w:p w14:paraId="7276FE72"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13.3. vieša Projektų atranka.</w:t>
      </w:r>
    </w:p>
    <w:p w14:paraId="5A0C4895"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 xml:space="preserve">14. Projektų idėjų pasiūlymų administracinės atitikties vertinimas atliekamas ne ilgiau kaip per vieną mėnesį nuo Kvietime nurodytos paskutinės projektų idėjų pasiūlymų pateikimo dienos. </w:t>
      </w:r>
    </w:p>
    <w:p w14:paraId="24496EFF"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 Administracinės atitikties vertinimo metu įvertinama, ar:</w:t>
      </w:r>
    </w:p>
    <w:p w14:paraId="3033F192"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15.1. projekto idėjos pasiūlymas ir prie jo pridėti dokumentai gauti iki projekto idėjos pasiūlymo pateikimo termino pabaigos;</w:t>
      </w:r>
    </w:p>
    <w:p w14:paraId="53C74C13"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15.2. projekto idėjos pasiūlymas pateiktas patvirtintose formose;</w:t>
      </w:r>
    </w:p>
    <w:p w14:paraId="1FBE4D2C"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15.3. projekto idėjos pasiūlymas užpildytas lietuvių kalba;</w:t>
      </w:r>
    </w:p>
    <w:p w14:paraId="62A34369"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15.4. pateikti visi Kvietime nurodyti kartu su projekto idėjos pasiūlymu privalomi pateikti dokumentai;</w:t>
      </w:r>
    </w:p>
    <w:p w14:paraId="2C5DF65A"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15.5. projekto veiklomis sukurti rezultatai nebus naudojami komerciniais tikslais;</w:t>
      </w:r>
    </w:p>
    <w:p w14:paraId="2BC0A10E"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15.6. pareiškėjas ir projekto idėjai pritariantys gyventojai yra Savivaldybėje gyvenamąją vietą deklaravę ne jaunesni nei 18 metų gyventojai;</w:t>
      </w:r>
    </w:p>
    <w:p w14:paraId="17EF5F12"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15.7. projekto idėjos įgyvendinamos Savivaldybės viešojoje erdvėje;</w:t>
      </w:r>
    </w:p>
    <w:p w14:paraId="551EE5DE"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15.8. projekto idėjos pasiūlyme pateiktas išlaidų pagrįstumas yra realus;</w:t>
      </w:r>
    </w:p>
    <w:p w14:paraId="1D65558F"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b/>
          <w:bCs/>
          <w:i/>
          <w:iCs/>
          <w:sz w:val="24"/>
          <w:szCs w:val="24"/>
          <w:lang w:eastAsia="lt-LT"/>
        </w:rPr>
        <w:tab/>
      </w:r>
      <w:r w:rsidRPr="007365BF">
        <w:rPr>
          <w:rFonts w:ascii="Times New Roman" w:eastAsia="Times New Roman" w:hAnsi="Times New Roman"/>
          <w:sz w:val="24"/>
          <w:szCs w:val="24"/>
          <w:lang w:eastAsia="lt-LT"/>
        </w:rPr>
        <w:t>15.9. projekto idėjos yra techniškai įgyvendinamos projekto idėjos pasiūlyme nurodytoje vietoje;</w:t>
      </w:r>
    </w:p>
    <w:p w14:paraId="5390159B" w14:textId="16B7C959"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lastRenderedPageBreak/>
        <w:tab/>
        <w:t xml:space="preserve">15.10. projekto sprendiniai neprieštarauja toje teritorijoje galiojantiems teritorijų planavimo dokumentams, jau patvirtintiems kitiems </w:t>
      </w:r>
      <w:r w:rsidR="00E03F5B">
        <w:rPr>
          <w:rFonts w:ascii="Times New Roman" w:eastAsia="Times New Roman" w:hAnsi="Times New Roman"/>
          <w:sz w:val="24"/>
          <w:szCs w:val="24"/>
          <w:lang w:eastAsia="lt-LT"/>
        </w:rPr>
        <w:t>S</w:t>
      </w:r>
      <w:r w:rsidRPr="007365BF">
        <w:rPr>
          <w:rFonts w:ascii="Times New Roman" w:eastAsia="Times New Roman" w:hAnsi="Times New Roman"/>
          <w:sz w:val="24"/>
          <w:szCs w:val="24"/>
          <w:lang w:eastAsia="lt-LT"/>
        </w:rPr>
        <w:t>avivaldybės projektų sprendiniams, netrukdo esamiems inžineriniams tinklams ir komunikacijų sistemoms eksploatuoti.</w:t>
      </w:r>
    </w:p>
    <w:p w14:paraId="5999C029"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16. Projektų idėjų administracinės atitikties vertinimą atlieka:</w:t>
      </w:r>
    </w:p>
    <w:p w14:paraId="2A22245A" w14:textId="5AF736E0" w:rsidR="00E03F5B" w:rsidRPr="00E03F5B" w:rsidRDefault="007365BF" w:rsidP="00E03F5B">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r>
      <w:r w:rsidR="00E03F5B" w:rsidRPr="00E03F5B">
        <w:rPr>
          <w:rFonts w:ascii="Times New Roman" w:eastAsia="Times New Roman" w:hAnsi="Times New Roman"/>
          <w:sz w:val="24"/>
          <w:szCs w:val="24"/>
          <w:lang w:eastAsia="lt-LT"/>
        </w:rPr>
        <w:t xml:space="preserve">16.1. </w:t>
      </w:r>
      <w:r w:rsidR="005A0A3D">
        <w:rPr>
          <w:rFonts w:ascii="Times New Roman" w:eastAsia="Times New Roman" w:hAnsi="Times New Roman"/>
          <w:sz w:val="24"/>
          <w:szCs w:val="24"/>
          <w:lang w:eastAsia="lt-LT"/>
        </w:rPr>
        <w:t>Savivaldybės administracijos s</w:t>
      </w:r>
      <w:r w:rsidR="00E03F5B" w:rsidRPr="00E03F5B">
        <w:rPr>
          <w:rFonts w:ascii="Times New Roman" w:eastAsia="Times New Roman" w:hAnsi="Times New Roman"/>
          <w:sz w:val="24"/>
          <w:szCs w:val="24"/>
          <w:lang w:eastAsia="lt-LT"/>
        </w:rPr>
        <w:t xml:space="preserve">kyrius </w:t>
      </w:r>
      <w:bookmarkStart w:id="1" w:name="_Hlk95719877"/>
      <w:r w:rsidR="00E03F5B" w:rsidRPr="00E03F5B">
        <w:rPr>
          <w:rFonts w:ascii="Times New Roman" w:eastAsia="Times New Roman" w:hAnsi="Times New Roman"/>
          <w:sz w:val="24"/>
          <w:szCs w:val="24"/>
          <w:lang w:eastAsia="lt-LT"/>
        </w:rPr>
        <w:t xml:space="preserve">atsakingas </w:t>
      </w:r>
      <w:bookmarkStart w:id="2" w:name="_Hlk95464355"/>
      <w:r w:rsidR="00E03F5B" w:rsidRPr="00E03F5B">
        <w:rPr>
          <w:rFonts w:ascii="Times New Roman" w:eastAsia="Times New Roman" w:hAnsi="Times New Roman"/>
          <w:sz w:val="24"/>
          <w:szCs w:val="24"/>
          <w:lang w:eastAsia="lt-LT"/>
        </w:rPr>
        <w:t>už įvairių sričių informacijos, susijusios su projektų rengimu ir įgyvendinimu analizavimą ir apibendrinimą</w:t>
      </w:r>
      <w:bookmarkEnd w:id="2"/>
      <w:bookmarkEnd w:id="1"/>
      <w:r w:rsidR="00E03F5B" w:rsidRPr="00E03F5B">
        <w:rPr>
          <w:rFonts w:ascii="Times New Roman" w:eastAsia="Times New Roman" w:hAnsi="Times New Roman"/>
          <w:sz w:val="24"/>
          <w:szCs w:val="24"/>
          <w:lang w:eastAsia="lt-LT"/>
        </w:rPr>
        <w:t xml:space="preserve"> – 15.1</w:t>
      </w:r>
      <w:r w:rsidR="006E51AF">
        <w:rPr>
          <w:rFonts w:ascii="Times New Roman" w:eastAsia="Times New Roman" w:hAnsi="Times New Roman"/>
          <w:sz w:val="24"/>
          <w:szCs w:val="24"/>
          <w:lang w:eastAsia="lt-LT"/>
        </w:rPr>
        <w:t>–</w:t>
      </w:r>
      <w:r w:rsidR="00E03F5B" w:rsidRPr="00E03F5B">
        <w:rPr>
          <w:rFonts w:ascii="Times New Roman" w:eastAsia="Times New Roman" w:hAnsi="Times New Roman"/>
          <w:sz w:val="24"/>
          <w:szCs w:val="24"/>
          <w:lang w:eastAsia="lt-LT"/>
        </w:rPr>
        <w:t>15.5</w:t>
      </w:r>
      <w:r w:rsidR="006E51AF">
        <w:rPr>
          <w:rFonts w:ascii="Times New Roman" w:eastAsia="Times New Roman" w:hAnsi="Times New Roman"/>
          <w:sz w:val="24"/>
          <w:szCs w:val="24"/>
          <w:lang w:eastAsia="lt-LT"/>
        </w:rPr>
        <w:t xml:space="preserve"> </w:t>
      </w:r>
      <w:r w:rsidR="00E03F5B" w:rsidRPr="00E03F5B">
        <w:rPr>
          <w:rFonts w:ascii="Times New Roman" w:eastAsia="Times New Roman" w:hAnsi="Times New Roman"/>
          <w:sz w:val="24"/>
          <w:szCs w:val="24"/>
          <w:lang w:eastAsia="lt-LT"/>
        </w:rPr>
        <w:t>papunkčiuose išvardintų sąlygų;</w:t>
      </w:r>
    </w:p>
    <w:p w14:paraId="7AD9660A" w14:textId="28607ABA" w:rsidR="00E03F5B" w:rsidRPr="00E03F5B" w:rsidRDefault="00E03F5B" w:rsidP="00E03F5B">
      <w:pPr>
        <w:tabs>
          <w:tab w:val="left" w:pos="1247"/>
        </w:tabs>
        <w:autoSpaceDE w:val="0"/>
        <w:autoSpaceDN w:val="0"/>
        <w:spacing w:line="360" w:lineRule="auto"/>
        <w:jc w:val="both"/>
        <w:rPr>
          <w:rFonts w:ascii="Times New Roman" w:eastAsia="Times New Roman" w:hAnsi="Times New Roman"/>
          <w:sz w:val="24"/>
          <w:szCs w:val="24"/>
          <w:lang w:eastAsia="lt-LT"/>
        </w:rPr>
      </w:pPr>
      <w:r w:rsidRPr="00E03F5B">
        <w:rPr>
          <w:rFonts w:ascii="Times New Roman" w:eastAsia="Times New Roman" w:hAnsi="Times New Roman"/>
          <w:sz w:val="24"/>
          <w:szCs w:val="24"/>
          <w:lang w:eastAsia="lt-LT"/>
        </w:rPr>
        <w:tab/>
        <w:t xml:space="preserve">16.2. </w:t>
      </w:r>
      <w:r w:rsidR="005A0A3D">
        <w:rPr>
          <w:rFonts w:ascii="Times New Roman" w:eastAsia="Times New Roman" w:hAnsi="Times New Roman"/>
          <w:sz w:val="24"/>
          <w:szCs w:val="24"/>
          <w:lang w:eastAsia="lt-LT"/>
        </w:rPr>
        <w:t>Savivaldybės administracijos s</w:t>
      </w:r>
      <w:r w:rsidRPr="00E03F5B">
        <w:rPr>
          <w:rFonts w:ascii="Times New Roman" w:eastAsia="Times New Roman" w:hAnsi="Times New Roman"/>
          <w:sz w:val="24"/>
          <w:szCs w:val="24"/>
          <w:lang w:eastAsia="lt-LT"/>
        </w:rPr>
        <w:t>kyrius atsakingas už gyvenamosios vietos deklaravimo duomenų apskaitą</w:t>
      </w:r>
      <w:r w:rsidRPr="00E03F5B" w:rsidDel="001D4541">
        <w:rPr>
          <w:rFonts w:ascii="Times New Roman" w:eastAsia="Times New Roman" w:hAnsi="Times New Roman"/>
          <w:sz w:val="24"/>
          <w:szCs w:val="24"/>
          <w:lang w:eastAsia="lt-LT"/>
        </w:rPr>
        <w:t xml:space="preserve"> </w:t>
      </w:r>
      <w:r w:rsidRPr="00E03F5B">
        <w:rPr>
          <w:rFonts w:ascii="Times New Roman" w:eastAsia="Times New Roman" w:hAnsi="Times New Roman"/>
          <w:sz w:val="24"/>
          <w:szCs w:val="24"/>
          <w:lang w:eastAsia="lt-LT"/>
        </w:rPr>
        <w:t>– 15.6 papunktyje išvardintos sąlygos;</w:t>
      </w:r>
    </w:p>
    <w:p w14:paraId="012C7A35" w14:textId="2E0D7540" w:rsidR="00E03F5B" w:rsidRPr="00E03F5B" w:rsidRDefault="00E03F5B" w:rsidP="00E03F5B">
      <w:pPr>
        <w:tabs>
          <w:tab w:val="left" w:pos="1247"/>
        </w:tabs>
        <w:autoSpaceDE w:val="0"/>
        <w:autoSpaceDN w:val="0"/>
        <w:spacing w:line="360" w:lineRule="auto"/>
        <w:jc w:val="both"/>
        <w:rPr>
          <w:rFonts w:ascii="Times New Roman" w:eastAsia="Times New Roman" w:hAnsi="Times New Roman"/>
          <w:sz w:val="24"/>
          <w:szCs w:val="24"/>
          <w:lang w:eastAsia="lt-LT"/>
        </w:rPr>
      </w:pPr>
      <w:r w:rsidRPr="00E03F5B">
        <w:rPr>
          <w:rFonts w:ascii="Times New Roman" w:eastAsia="Times New Roman" w:hAnsi="Times New Roman"/>
          <w:sz w:val="24"/>
          <w:szCs w:val="24"/>
          <w:lang w:eastAsia="lt-LT"/>
        </w:rPr>
        <w:tab/>
        <w:t xml:space="preserve">16.3. </w:t>
      </w:r>
      <w:r w:rsidR="005A0A3D">
        <w:rPr>
          <w:rFonts w:ascii="Times New Roman" w:eastAsia="Times New Roman" w:hAnsi="Times New Roman"/>
          <w:sz w:val="24"/>
          <w:szCs w:val="24"/>
          <w:lang w:eastAsia="lt-LT"/>
        </w:rPr>
        <w:t>Savivaldybės administracijos s</w:t>
      </w:r>
      <w:r w:rsidRPr="00E03F5B">
        <w:rPr>
          <w:rFonts w:ascii="Times New Roman" w:eastAsia="Times New Roman" w:hAnsi="Times New Roman"/>
          <w:sz w:val="24"/>
          <w:szCs w:val="24"/>
          <w:lang w:eastAsia="lt-LT"/>
        </w:rPr>
        <w:t>kyrius atsakingas už teritorijų planavimo, architektūros ir statybos sritis– 15.7–15.10 papunkčiuose išvardintų sąlygų.</w:t>
      </w:r>
    </w:p>
    <w:p w14:paraId="34CF27F7" w14:textId="2258FE60" w:rsidR="007365BF" w:rsidRPr="007365BF" w:rsidRDefault="007365BF" w:rsidP="00E03F5B">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 xml:space="preserve">17. Jei projekto idėjos pasiūlyme pateikta neišsami ar netiksli informacija ir vertintojas negali tinkamai įvertinti paraiškos administracinės atitikties ir tinkamumo, jis turi teisę paprašyti pareiškėjo per </w:t>
      </w:r>
      <w:r w:rsidRPr="00143B5D">
        <w:rPr>
          <w:rFonts w:ascii="Times New Roman" w:eastAsia="Times New Roman" w:hAnsi="Times New Roman"/>
          <w:sz w:val="24"/>
          <w:szCs w:val="24"/>
          <w:lang w:eastAsia="lt-LT"/>
        </w:rPr>
        <w:t>3</w:t>
      </w:r>
      <w:r w:rsidRPr="007365BF">
        <w:rPr>
          <w:rFonts w:ascii="Times New Roman" w:eastAsia="Times New Roman" w:hAnsi="Times New Roman"/>
          <w:sz w:val="24"/>
          <w:szCs w:val="24"/>
          <w:lang w:eastAsia="lt-LT"/>
        </w:rPr>
        <w:t xml:space="preserve"> darbo dienas pateikti trūkstamą informaciją ir dokumentus, papildyti ar patikslinti projekto idėjos pasiūlyme pateiktą informaciją. Jei pareiškėjas per </w:t>
      </w:r>
      <w:r w:rsidRPr="00143B5D">
        <w:rPr>
          <w:rFonts w:ascii="Times New Roman" w:eastAsia="Times New Roman" w:hAnsi="Times New Roman"/>
          <w:sz w:val="24"/>
          <w:szCs w:val="24"/>
          <w:lang w:eastAsia="lt-LT"/>
        </w:rPr>
        <w:t xml:space="preserve">3 </w:t>
      </w:r>
      <w:r w:rsidRPr="007365BF">
        <w:rPr>
          <w:rFonts w:ascii="Times New Roman" w:eastAsia="Times New Roman" w:hAnsi="Times New Roman"/>
          <w:sz w:val="24"/>
          <w:szCs w:val="24"/>
          <w:lang w:eastAsia="lt-LT"/>
        </w:rPr>
        <w:t xml:space="preserve">darbo dienas nuo šio prašymo gavimo prašomos informacijos ir dokumentų nepateikia arba pateikia ne visus prašomus dokumentus ir informaciją, vertintojas vertina paraišką remdamasis pateiktais dokumentais. </w:t>
      </w:r>
    </w:p>
    <w:p w14:paraId="0A3CFC6F" w14:textId="77777777"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18. Pateikti svarstyti dokumentai pareiškėjams negrąžinami.</w:t>
      </w:r>
    </w:p>
    <w:p w14:paraId="60ACEFA9" w14:textId="508E6FB6"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 xml:space="preserve">19. Laikoma, kad projektų idėjų pasiūlymai įvertinti teigiamai, jeigu tenkina visas administracinės atitikties vertinimo sąlygas, nurodytas </w:t>
      </w:r>
      <w:r w:rsidR="00E03F5B">
        <w:rPr>
          <w:rFonts w:ascii="Times New Roman" w:eastAsia="Times New Roman" w:hAnsi="Times New Roman"/>
          <w:sz w:val="24"/>
          <w:szCs w:val="24"/>
          <w:lang w:eastAsia="lt-LT"/>
        </w:rPr>
        <w:t>A</w:t>
      </w:r>
      <w:r w:rsidRPr="007365BF">
        <w:rPr>
          <w:rFonts w:ascii="Times New Roman" w:eastAsia="Times New Roman" w:hAnsi="Times New Roman"/>
          <w:sz w:val="24"/>
          <w:szCs w:val="24"/>
          <w:lang w:eastAsia="lt-LT"/>
        </w:rPr>
        <w:t>prašo 16.1–16.10 papunkčiuose. Projektų idėjų pasiūlymai, teigiamai įvertinti pagal administracinę atitiktį, apibendrinami  ir teikiami viešai atrankai (neteikiant projekto pareiškėjo ir projektui pritarusių asmenų duomenų).</w:t>
      </w:r>
    </w:p>
    <w:p w14:paraId="65730F38" w14:textId="3309D990" w:rsidR="007365BF" w:rsidRPr="007365BF" w:rsidRDefault="007365BF" w:rsidP="007365BF">
      <w:pPr>
        <w:tabs>
          <w:tab w:val="left" w:pos="1247"/>
        </w:tabs>
        <w:autoSpaceDE w:val="0"/>
        <w:autoSpaceDN w:val="0"/>
        <w:spacing w:line="360" w:lineRule="auto"/>
        <w:jc w:val="both"/>
        <w:rPr>
          <w:rFonts w:ascii="Times New Roman" w:eastAsia="Times New Roman" w:hAnsi="Times New Roman"/>
          <w:sz w:val="24"/>
          <w:szCs w:val="24"/>
          <w:lang w:eastAsia="lt-LT"/>
        </w:rPr>
      </w:pPr>
      <w:r w:rsidRPr="007365BF">
        <w:rPr>
          <w:rFonts w:ascii="Times New Roman" w:eastAsia="Times New Roman" w:hAnsi="Times New Roman"/>
          <w:sz w:val="24"/>
          <w:szCs w:val="24"/>
          <w:lang w:eastAsia="lt-LT"/>
        </w:rPr>
        <w:tab/>
        <w:t xml:space="preserve">20. </w:t>
      </w:r>
      <w:r w:rsidR="00E03F5B">
        <w:rPr>
          <w:rFonts w:ascii="Times New Roman" w:eastAsia="Times New Roman" w:hAnsi="Times New Roman"/>
          <w:sz w:val="24"/>
          <w:szCs w:val="24"/>
          <w:lang w:eastAsia="lt-LT"/>
        </w:rPr>
        <w:t>P</w:t>
      </w:r>
      <w:r w:rsidRPr="007365BF">
        <w:rPr>
          <w:rFonts w:ascii="Times New Roman" w:eastAsia="Times New Roman" w:hAnsi="Times New Roman"/>
          <w:sz w:val="24"/>
          <w:szCs w:val="24"/>
          <w:lang w:eastAsia="lt-LT"/>
        </w:rPr>
        <w:t xml:space="preserve">rojektų idėjų pasiūlymai (be projekto idėjos pareiškėjo ir pritariusių asmenų projekto idėjai asmens duomenų) pateikiami Savivaldybės mero potvarkiu sudarytai darbo grupei (toliau – </w:t>
      </w:r>
      <w:r w:rsidR="009D5A13" w:rsidRPr="00D35FC4">
        <w:rPr>
          <w:rFonts w:ascii="Times New Roman" w:eastAsia="Times New Roman" w:hAnsi="Times New Roman"/>
          <w:sz w:val="24"/>
          <w:szCs w:val="24"/>
          <w:lang w:eastAsia="lt-LT"/>
        </w:rPr>
        <w:t>konsultacinė d</w:t>
      </w:r>
      <w:r w:rsidRPr="007365BF">
        <w:rPr>
          <w:rFonts w:ascii="Times New Roman" w:eastAsia="Times New Roman" w:hAnsi="Times New Roman"/>
          <w:sz w:val="24"/>
          <w:szCs w:val="24"/>
          <w:lang w:eastAsia="lt-LT"/>
        </w:rPr>
        <w:t xml:space="preserve">arbo grupė) projektų idėjų pasiūlymų atrankai vykdyti. </w:t>
      </w:r>
    </w:p>
    <w:p w14:paraId="2620F68E" w14:textId="168CA482" w:rsidR="00DF6C38" w:rsidRPr="009D5A13" w:rsidRDefault="001A2C89" w:rsidP="001A2C89">
      <w:pPr>
        <w:tabs>
          <w:tab w:val="left" w:pos="1247"/>
        </w:tabs>
        <w:autoSpaceDE w:val="0"/>
        <w:autoSpaceDN w:val="0"/>
        <w:spacing w:line="360" w:lineRule="auto"/>
        <w:jc w:val="both"/>
        <w:rPr>
          <w:rFonts w:ascii="Times New Roman" w:hAnsi="Times New Roman"/>
          <w:sz w:val="24"/>
          <w:szCs w:val="24"/>
        </w:rPr>
      </w:pPr>
      <w:r w:rsidRPr="009D5A13">
        <w:rPr>
          <w:rFonts w:ascii="Times New Roman" w:eastAsia="Times New Roman" w:hAnsi="Times New Roman"/>
          <w:b/>
          <w:bCs/>
          <w:i/>
          <w:iCs/>
          <w:sz w:val="24"/>
          <w:szCs w:val="24"/>
          <w:lang w:eastAsia="lt-LT"/>
        </w:rPr>
        <w:t xml:space="preserve"> </w:t>
      </w:r>
      <w:r w:rsidRPr="009D5A13">
        <w:rPr>
          <w:rFonts w:ascii="Times New Roman" w:eastAsia="Times New Roman" w:hAnsi="Times New Roman"/>
          <w:b/>
          <w:bCs/>
          <w:i/>
          <w:iCs/>
          <w:sz w:val="24"/>
          <w:szCs w:val="24"/>
          <w:lang w:eastAsia="lt-LT"/>
        </w:rPr>
        <w:tab/>
      </w:r>
      <w:r w:rsidR="009D5A13" w:rsidRPr="009D5A13">
        <w:rPr>
          <w:rFonts w:ascii="Times New Roman" w:eastAsia="Times New Roman" w:hAnsi="Times New Roman"/>
          <w:sz w:val="24"/>
          <w:szCs w:val="24"/>
          <w:lang w:eastAsia="lt-LT"/>
        </w:rPr>
        <w:t>21</w:t>
      </w:r>
      <w:r w:rsidR="002010B0" w:rsidRPr="009D5A13">
        <w:rPr>
          <w:rFonts w:ascii="Times New Roman" w:eastAsia="Times New Roman" w:hAnsi="Times New Roman"/>
          <w:sz w:val="24"/>
          <w:szCs w:val="24"/>
          <w:lang w:eastAsia="lt-LT"/>
        </w:rPr>
        <w:t xml:space="preserve">. </w:t>
      </w:r>
      <w:r w:rsidR="00DF6C38" w:rsidRPr="009D5A13">
        <w:rPr>
          <w:rFonts w:ascii="Times New Roman" w:hAnsi="Times New Roman"/>
          <w:sz w:val="24"/>
          <w:szCs w:val="24"/>
        </w:rPr>
        <w:t xml:space="preserve">Projektų idėjų pasiūlymus vertina ir </w:t>
      </w:r>
      <w:r w:rsidR="008C36FE" w:rsidRPr="009D5A13">
        <w:rPr>
          <w:rFonts w:ascii="Times New Roman" w:hAnsi="Times New Roman"/>
          <w:sz w:val="24"/>
          <w:szCs w:val="24"/>
        </w:rPr>
        <w:t xml:space="preserve">Aprašą </w:t>
      </w:r>
      <w:r w:rsidR="00DF6C38" w:rsidRPr="009D5A13">
        <w:rPr>
          <w:rFonts w:ascii="Times New Roman" w:hAnsi="Times New Roman"/>
          <w:sz w:val="24"/>
          <w:szCs w:val="24"/>
        </w:rPr>
        <w:t xml:space="preserve">atitinkančių projektų sąrašą tvirtina </w:t>
      </w:r>
      <w:r w:rsidR="008C36FE" w:rsidRPr="009D5A13">
        <w:rPr>
          <w:rFonts w:ascii="Times New Roman" w:hAnsi="Times New Roman"/>
          <w:sz w:val="24"/>
          <w:szCs w:val="24"/>
        </w:rPr>
        <w:t xml:space="preserve">Savivaldybės </w:t>
      </w:r>
      <w:r w:rsidR="00DF6C38" w:rsidRPr="009D5A13">
        <w:rPr>
          <w:rFonts w:ascii="Times New Roman" w:hAnsi="Times New Roman"/>
          <w:sz w:val="24"/>
          <w:szCs w:val="24"/>
        </w:rPr>
        <w:t xml:space="preserve">mero potvarkiu sudaryta </w:t>
      </w:r>
      <w:r w:rsidR="00892B22" w:rsidRPr="009D5A13">
        <w:rPr>
          <w:rFonts w:ascii="Times New Roman" w:hAnsi="Times New Roman"/>
          <w:sz w:val="24"/>
          <w:szCs w:val="24"/>
        </w:rPr>
        <w:t xml:space="preserve">konsultacinė </w:t>
      </w:r>
      <w:r w:rsidR="00DF6C38" w:rsidRPr="009D5A13">
        <w:rPr>
          <w:rFonts w:ascii="Times New Roman" w:hAnsi="Times New Roman"/>
          <w:sz w:val="24"/>
          <w:szCs w:val="24"/>
        </w:rPr>
        <w:t xml:space="preserve">darbo grupė. Ją sudaro: 2 </w:t>
      </w:r>
      <w:r w:rsidR="008C36FE" w:rsidRPr="009D5A13">
        <w:rPr>
          <w:rFonts w:ascii="Times New Roman" w:hAnsi="Times New Roman"/>
          <w:sz w:val="24"/>
          <w:szCs w:val="24"/>
        </w:rPr>
        <w:t xml:space="preserve">Savivaldybės </w:t>
      </w:r>
      <w:r w:rsidR="00DF6C38" w:rsidRPr="009D5A13">
        <w:rPr>
          <w:rFonts w:ascii="Times New Roman" w:hAnsi="Times New Roman"/>
          <w:sz w:val="24"/>
          <w:szCs w:val="24"/>
        </w:rPr>
        <w:t xml:space="preserve">mero deleguoti </w:t>
      </w:r>
      <w:r w:rsidR="008C36FE" w:rsidRPr="009D5A13">
        <w:rPr>
          <w:rFonts w:ascii="Times New Roman" w:hAnsi="Times New Roman"/>
          <w:sz w:val="24"/>
          <w:szCs w:val="24"/>
        </w:rPr>
        <w:t xml:space="preserve">Savivaldybės </w:t>
      </w:r>
      <w:r w:rsidR="00DF6C38" w:rsidRPr="009D5A13">
        <w:rPr>
          <w:rFonts w:ascii="Times New Roman" w:hAnsi="Times New Roman"/>
          <w:sz w:val="24"/>
          <w:szCs w:val="24"/>
        </w:rPr>
        <w:t xml:space="preserve">tarybos nariai (1 iš valdančiosios daugumos ir 1 iš opozicijos), 3 </w:t>
      </w:r>
      <w:r w:rsidR="008C36FE" w:rsidRPr="009D5A13">
        <w:rPr>
          <w:rFonts w:ascii="Times New Roman" w:hAnsi="Times New Roman"/>
          <w:sz w:val="24"/>
          <w:szCs w:val="24"/>
        </w:rPr>
        <w:t xml:space="preserve">Savivaldybės </w:t>
      </w:r>
      <w:r w:rsidR="00DF6C38" w:rsidRPr="009D5A13">
        <w:rPr>
          <w:rFonts w:ascii="Times New Roman" w:hAnsi="Times New Roman"/>
          <w:sz w:val="24"/>
          <w:szCs w:val="24"/>
        </w:rPr>
        <w:t xml:space="preserve">administracijos direktoriaus deleguoti nariai, 3 </w:t>
      </w:r>
      <w:r w:rsidR="008C36FE" w:rsidRPr="009D5A13">
        <w:rPr>
          <w:rFonts w:ascii="Times New Roman" w:hAnsi="Times New Roman"/>
          <w:sz w:val="24"/>
          <w:szCs w:val="24"/>
        </w:rPr>
        <w:t xml:space="preserve">nevyriausybinių </w:t>
      </w:r>
      <w:r w:rsidR="00DF6C38" w:rsidRPr="009D5A13">
        <w:rPr>
          <w:rFonts w:ascii="Times New Roman" w:hAnsi="Times New Roman"/>
          <w:sz w:val="24"/>
          <w:szCs w:val="24"/>
        </w:rPr>
        <w:t>organizacijų</w:t>
      </w:r>
      <w:r w:rsidR="008C36FE" w:rsidRPr="009D5A13">
        <w:rPr>
          <w:rFonts w:ascii="Times New Roman" w:hAnsi="Times New Roman"/>
          <w:sz w:val="24"/>
          <w:szCs w:val="24"/>
        </w:rPr>
        <w:t>, registruotų Savivaldybės teritorijoje,</w:t>
      </w:r>
      <w:r w:rsidR="00DF6C38" w:rsidRPr="009D5A13">
        <w:rPr>
          <w:rFonts w:ascii="Times New Roman" w:hAnsi="Times New Roman"/>
          <w:sz w:val="24"/>
          <w:szCs w:val="24"/>
        </w:rPr>
        <w:t xml:space="preserve"> deleguoti nariai. Nustačius, kad pateiktas projekto idėjos pasiūlymas atitinka visus </w:t>
      </w:r>
      <w:r w:rsidR="008C36FE" w:rsidRPr="009D5A13">
        <w:rPr>
          <w:rFonts w:ascii="Times New Roman" w:hAnsi="Times New Roman"/>
          <w:sz w:val="24"/>
          <w:szCs w:val="24"/>
        </w:rPr>
        <w:t xml:space="preserve">Kvietime </w:t>
      </w:r>
      <w:r w:rsidR="00DF6C38" w:rsidRPr="009D5A13">
        <w:rPr>
          <w:rFonts w:ascii="Times New Roman" w:hAnsi="Times New Roman"/>
          <w:sz w:val="24"/>
          <w:szCs w:val="24"/>
        </w:rPr>
        <w:t>nurodytus reikalavimus, vertinamas projekto tinkamumas finansuoti.</w:t>
      </w:r>
    </w:p>
    <w:p w14:paraId="4A14DE33" w14:textId="730B2FA2" w:rsidR="002010B0" w:rsidRPr="009D5A13" w:rsidRDefault="001A2C89" w:rsidP="001A2C89">
      <w:pPr>
        <w:tabs>
          <w:tab w:val="left" w:pos="1247"/>
        </w:tabs>
        <w:autoSpaceDE w:val="0"/>
        <w:autoSpaceDN w:val="0"/>
        <w:spacing w:line="360" w:lineRule="auto"/>
        <w:jc w:val="both"/>
        <w:rPr>
          <w:rFonts w:ascii="Times New Roman" w:eastAsia="Times New Roman" w:hAnsi="Times New Roman"/>
          <w:sz w:val="24"/>
          <w:szCs w:val="24"/>
          <w:lang w:eastAsia="lt-LT"/>
        </w:rPr>
      </w:pPr>
      <w:r w:rsidRPr="009D5A13">
        <w:rPr>
          <w:rFonts w:ascii="Times New Roman" w:hAnsi="Times New Roman"/>
          <w:sz w:val="24"/>
          <w:szCs w:val="24"/>
        </w:rPr>
        <w:t xml:space="preserve"> </w:t>
      </w:r>
      <w:r w:rsidRPr="009D5A13">
        <w:rPr>
          <w:rFonts w:ascii="Times New Roman" w:hAnsi="Times New Roman"/>
          <w:sz w:val="24"/>
          <w:szCs w:val="24"/>
        </w:rPr>
        <w:tab/>
      </w:r>
      <w:r w:rsidR="009D5A13">
        <w:rPr>
          <w:rFonts w:ascii="Times New Roman" w:hAnsi="Times New Roman"/>
          <w:sz w:val="24"/>
          <w:szCs w:val="24"/>
        </w:rPr>
        <w:t>22</w:t>
      </w:r>
      <w:r w:rsidR="00D01E29" w:rsidRPr="009D5A13">
        <w:rPr>
          <w:rFonts w:ascii="Times New Roman" w:hAnsi="Times New Roman"/>
          <w:sz w:val="24"/>
          <w:szCs w:val="24"/>
        </w:rPr>
        <w:t>. Nustačius, kad</w:t>
      </w:r>
      <w:r w:rsidR="002010B0" w:rsidRPr="009D5A13">
        <w:rPr>
          <w:rFonts w:ascii="Times New Roman" w:hAnsi="Times New Roman"/>
          <w:sz w:val="24"/>
          <w:szCs w:val="24"/>
        </w:rPr>
        <w:t xml:space="preserve"> projekto sąmata</w:t>
      </w:r>
      <w:r w:rsidR="00D01E29" w:rsidRPr="009D5A13">
        <w:rPr>
          <w:rFonts w:ascii="Times New Roman" w:hAnsi="Times New Roman"/>
          <w:sz w:val="24"/>
          <w:szCs w:val="24"/>
        </w:rPr>
        <w:t xml:space="preserve"> viršija numatytą</w:t>
      </w:r>
      <w:r w:rsidR="002010B0" w:rsidRPr="009D5A13">
        <w:rPr>
          <w:rFonts w:ascii="Times New Roman" w:hAnsi="Times New Roman"/>
          <w:sz w:val="24"/>
          <w:szCs w:val="24"/>
        </w:rPr>
        <w:t xml:space="preserve"> projektams finansuoti nustatytą sumą, konsultacin</w:t>
      </w:r>
      <w:r w:rsidR="006A7A5F" w:rsidRPr="009D5A13">
        <w:rPr>
          <w:rFonts w:ascii="Times New Roman" w:hAnsi="Times New Roman"/>
          <w:sz w:val="24"/>
          <w:szCs w:val="24"/>
        </w:rPr>
        <w:t>ė</w:t>
      </w:r>
      <w:r w:rsidR="002010B0" w:rsidRPr="009D5A13">
        <w:rPr>
          <w:rFonts w:ascii="Times New Roman" w:hAnsi="Times New Roman"/>
          <w:sz w:val="24"/>
          <w:szCs w:val="24"/>
        </w:rPr>
        <w:t xml:space="preserve"> darbo grup</w:t>
      </w:r>
      <w:r w:rsidR="006A7A5F" w:rsidRPr="009D5A13">
        <w:rPr>
          <w:rFonts w:ascii="Times New Roman" w:hAnsi="Times New Roman"/>
          <w:sz w:val="24"/>
          <w:szCs w:val="24"/>
        </w:rPr>
        <w:t>ė</w:t>
      </w:r>
      <w:r w:rsidR="002010B0" w:rsidRPr="009D5A13">
        <w:rPr>
          <w:rFonts w:ascii="Times New Roman" w:hAnsi="Times New Roman"/>
          <w:sz w:val="24"/>
          <w:szCs w:val="24"/>
        </w:rPr>
        <w:t xml:space="preserve"> </w:t>
      </w:r>
      <w:r w:rsidR="006A7A5F" w:rsidRPr="009D5A13">
        <w:rPr>
          <w:rFonts w:ascii="Times New Roman" w:hAnsi="Times New Roman"/>
          <w:sz w:val="24"/>
          <w:szCs w:val="24"/>
        </w:rPr>
        <w:t>gali rekomenduoti</w:t>
      </w:r>
      <w:r w:rsidR="002010B0" w:rsidRPr="009D5A13">
        <w:rPr>
          <w:rFonts w:ascii="Times New Roman" w:hAnsi="Times New Roman"/>
          <w:sz w:val="24"/>
          <w:szCs w:val="24"/>
        </w:rPr>
        <w:t xml:space="preserve"> </w:t>
      </w:r>
      <w:r w:rsidR="00C94ACF" w:rsidRPr="009D5A13">
        <w:rPr>
          <w:rFonts w:ascii="Times New Roman" w:hAnsi="Times New Roman"/>
          <w:sz w:val="24"/>
          <w:szCs w:val="24"/>
        </w:rPr>
        <w:t xml:space="preserve">Savivaldybės </w:t>
      </w:r>
      <w:r w:rsidR="006A7A5F" w:rsidRPr="009D5A13">
        <w:rPr>
          <w:rFonts w:ascii="Times New Roman" w:hAnsi="Times New Roman"/>
          <w:sz w:val="24"/>
          <w:szCs w:val="24"/>
        </w:rPr>
        <w:t>tarybai priimti sprendimą dėl papildomo finansavimo skyrimo</w:t>
      </w:r>
      <w:r w:rsidR="002010B0" w:rsidRPr="009D5A13">
        <w:rPr>
          <w:rFonts w:ascii="Times New Roman" w:hAnsi="Times New Roman"/>
          <w:sz w:val="24"/>
          <w:szCs w:val="24"/>
        </w:rPr>
        <w:t>.</w:t>
      </w:r>
      <w:r w:rsidR="006A7A5F" w:rsidRPr="009D5A13">
        <w:rPr>
          <w:rFonts w:ascii="Times New Roman" w:hAnsi="Times New Roman"/>
          <w:sz w:val="24"/>
          <w:szCs w:val="24"/>
        </w:rPr>
        <w:t xml:space="preserve"> Tokiu atveju rengiamas </w:t>
      </w:r>
      <w:r w:rsidR="00C94ACF" w:rsidRPr="009D5A13">
        <w:rPr>
          <w:rFonts w:ascii="Times New Roman" w:hAnsi="Times New Roman"/>
          <w:sz w:val="24"/>
          <w:szCs w:val="24"/>
        </w:rPr>
        <w:t xml:space="preserve">Savivaldybės </w:t>
      </w:r>
      <w:r w:rsidR="006A7A5F" w:rsidRPr="009D5A13">
        <w:rPr>
          <w:rFonts w:ascii="Times New Roman" w:hAnsi="Times New Roman"/>
          <w:sz w:val="24"/>
          <w:szCs w:val="24"/>
        </w:rPr>
        <w:t xml:space="preserve">tarybos sprendimo projektas dėl finansavimo </w:t>
      </w:r>
      <w:r w:rsidR="00C94ACF" w:rsidRPr="009D5A13">
        <w:rPr>
          <w:rFonts w:ascii="Times New Roman" w:hAnsi="Times New Roman"/>
          <w:sz w:val="24"/>
          <w:szCs w:val="24"/>
        </w:rPr>
        <w:t xml:space="preserve">Savivaldybės </w:t>
      </w:r>
      <w:r w:rsidR="006A7A5F" w:rsidRPr="009D5A13">
        <w:rPr>
          <w:rFonts w:ascii="Times New Roman" w:hAnsi="Times New Roman"/>
          <w:sz w:val="24"/>
          <w:szCs w:val="24"/>
        </w:rPr>
        <w:t xml:space="preserve">biudžete padidinimo. </w:t>
      </w:r>
    </w:p>
    <w:p w14:paraId="19292903" w14:textId="6EEFD767" w:rsidR="00DC52FD" w:rsidRPr="00030D32" w:rsidRDefault="001A2C89" w:rsidP="00DC52FD">
      <w:pPr>
        <w:tabs>
          <w:tab w:val="left" w:pos="1247"/>
        </w:tabs>
        <w:autoSpaceDE w:val="0"/>
        <w:autoSpaceDN w:val="0"/>
        <w:spacing w:line="360" w:lineRule="auto"/>
        <w:jc w:val="both"/>
        <w:rPr>
          <w:rFonts w:ascii="Times New Roman" w:hAnsi="Times New Roman"/>
          <w:sz w:val="24"/>
          <w:szCs w:val="24"/>
        </w:rPr>
      </w:pPr>
      <w:r w:rsidRPr="009D5A13">
        <w:rPr>
          <w:rFonts w:ascii="Times New Roman" w:hAnsi="Times New Roman"/>
          <w:b/>
          <w:bCs/>
          <w:i/>
          <w:iCs/>
          <w:sz w:val="24"/>
          <w:szCs w:val="24"/>
        </w:rPr>
        <w:lastRenderedPageBreak/>
        <w:t xml:space="preserve"> </w:t>
      </w:r>
      <w:r w:rsidRPr="009D5A13">
        <w:rPr>
          <w:rFonts w:ascii="Times New Roman" w:hAnsi="Times New Roman"/>
          <w:b/>
          <w:bCs/>
          <w:i/>
          <w:iCs/>
          <w:sz w:val="24"/>
          <w:szCs w:val="24"/>
        </w:rPr>
        <w:tab/>
      </w:r>
      <w:r w:rsidR="006E51AF">
        <w:rPr>
          <w:rFonts w:ascii="Times New Roman" w:hAnsi="Times New Roman"/>
          <w:sz w:val="24"/>
          <w:szCs w:val="24"/>
        </w:rPr>
        <w:t>23</w:t>
      </w:r>
      <w:r w:rsidR="002010B0" w:rsidRPr="009D5A13">
        <w:rPr>
          <w:rFonts w:ascii="Times New Roman" w:hAnsi="Times New Roman"/>
          <w:sz w:val="24"/>
          <w:szCs w:val="24"/>
        </w:rPr>
        <w:t>.</w:t>
      </w:r>
      <w:r w:rsidR="00C87E2A">
        <w:rPr>
          <w:rFonts w:ascii="Times New Roman" w:hAnsi="Times New Roman"/>
          <w:sz w:val="24"/>
          <w:szCs w:val="24"/>
        </w:rPr>
        <w:t xml:space="preserve"> </w:t>
      </w:r>
      <w:r w:rsidR="00143B5D">
        <w:rPr>
          <w:rFonts w:ascii="Times New Roman" w:hAnsi="Times New Roman"/>
          <w:sz w:val="24"/>
          <w:szCs w:val="24"/>
        </w:rPr>
        <w:t>Konsultacinės darbo grupės</w:t>
      </w:r>
      <w:r w:rsidR="009D5A13" w:rsidRPr="00D35FC4">
        <w:rPr>
          <w:rFonts w:ascii="Times New Roman" w:hAnsi="Times New Roman"/>
          <w:sz w:val="24"/>
          <w:szCs w:val="24"/>
        </w:rPr>
        <w:t xml:space="preserve"> </w:t>
      </w:r>
      <w:r w:rsidR="00DC52FD" w:rsidRPr="00D35FC4">
        <w:rPr>
          <w:rFonts w:ascii="Times New Roman" w:hAnsi="Times New Roman"/>
          <w:sz w:val="24"/>
          <w:szCs w:val="24"/>
        </w:rPr>
        <w:t>patvirtin</w:t>
      </w:r>
      <w:r w:rsidR="00143B5D">
        <w:rPr>
          <w:rFonts w:ascii="Times New Roman" w:hAnsi="Times New Roman"/>
          <w:sz w:val="24"/>
          <w:szCs w:val="24"/>
        </w:rPr>
        <w:t>t</w:t>
      </w:r>
      <w:r w:rsidR="00D35FC4" w:rsidRPr="00D35FC4">
        <w:rPr>
          <w:rFonts w:ascii="Times New Roman" w:hAnsi="Times New Roman"/>
          <w:sz w:val="24"/>
          <w:szCs w:val="24"/>
        </w:rPr>
        <w:t>as</w:t>
      </w:r>
      <w:r w:rsidR="009D5A13" w:rsidRPr="00D35FC4">
        <w:rPr>
          <w:rFonts w:ascii="Times New Roman" w:hAnsi="Times New Roman"/>
          <w:sz w:val="24"/>
          <w:szCs w:val="24"/>
        </w:rPr>
        <w:t xml:space="preserve"> projektų</w:t>
      </w:r>
      <w:r w:rsidR="00E03F5B">
        <w:rPr>
          <w:rFonts w:ascii="Times New Roman" w:hAnsi="Times New Roman"/>
          <w:sz w:val="24"/>
          <w:szCs w:val="24"/>
        </w:rPr>
        <w:t xml:space="preserve"> </w:t>
      </w:r>
      <w:r w:rsidR="009D5A13" w:rsidRPr="00D35FC4">
        <w:rPr>
          <w:rFonts w:ascii="Times New Roman" w:hAnsi="Times New Roman"/>
          <w:sz w:val="24"/>
          <w:szCs w:val="24"/>
        </w:rPr>
        <w:t>sąrašas</w:t>
      </w:r>
      <w:r w:rsidR="00D35FC4" w:rsidRPr="00D35FC4">
        <w:rPr>
          <w:rFonts w:ascii="Times New Roman" w:hAnsi="Times New Roman"/>
          <w:sz w:val="24"/>
          <w:szCs w:val="24"/>
        </w:rPr>
        <w:t xml:space="preserve"> </w:t>
      </w:r>
      <w:r w:rsidR="00143B5D">
        <w:rPr>
          <w:rFonts w:ascii="Times New Roman" w:hAnsi="Times New Roman"/>
          <w:sz w:val="24"/>
          <w:szCs w:val="24"/>
        </w:rPr>
        <w:t>teikiamas tvirtinti Savivaldybės tarybai i</w:t>
      </w:r>
      <w:r w:rsidR="00D35FC4" w:rsidRPr="00D35FC4">
        <w:rPr>
          <w:rFonts w:ascii="Times New Roman" w:hAnsi="Times New Roman"/>
          <w:sz w:val="24"/>
          <w:szCs w:val="24"/>
        </w:rPr>
        <w:t xml:space="preserve">r </w:t>
      </w:r>
      <w:r w:rsidR="00DC52FD" w:rsidRPr="00D35FC4">
        <w:rPr>
          <w:rFonts w:ascii="Times New Roman" w:hAnsi="Times New Roman"/>
          <w:sz w:val="24"/>
          <w:szCs w:val="24"/>
        </w:rPr>
        <w:t xml:space="preserve">paskelbiamas </w:t>
      </w:r>
      <w:r w:rsidR="00DC52FD" w:rsidRPr="00030D32">
        <w:rPr>
          <w:rFonts w:ascii="Times New Roman" w:hAnsi="Times New Roman"/>
          <w:sz w:val="24"/>
          <w:szCs w:val="24"/>
        </w:rPr>
        <w:t xml:space="preserve">gyventojų viešai atrankai Savivaldybės interneto svetainėje </w:t>
      </w:r>
      <w:hyperlink r:id="rId11" w:history="1">
        <w:r w:rsidR="00DC52FD" w:rsidRPr="00030D32">
          <w:rPr>
            <w:rStyle w:val="Hipersaitas"/>
            <w:rFonts w:ascii="Times New Roman" w:hAnsi="Times New Roman"/>
            <w:sz w:val="24"/>
            <w:szCs w:val="24"/>
          </w:rPr>
          <w:t>www.</w:t>
        </w:r>
        <w:r w:rsidR="00DC52FD" w:rsidRPr="00D35FC4">
          <w:rPr>
            <w:rStyle w:val="Hipersaitas"/>
            <w:rFonts w:ascii="Times New Roman" w:hAnsi="Times New Roman"/>
            <w:sz w:val="24"/>
            <w:szCs w:val="24"/>
          </w:rPr>
          <w:t>kupiskis</w:t>
        </w:r>
        <w:r w:rsidR="00DC52FD" w:rsidRPr="00030D32">
          <w:rPr>
            <w:rStyle w:val="Hipersaitas"/>
            <w:rFonts w:ascii="Times New Roman" w:hAnsi="Times New Roman"/>
            <w:sz w:val="24"/>
            <w:szCs w:val="24"/>
          </w:rPr>
          <w:t>.lt</w:t>
        </w:r>
      </w:hyperlink>
      <w:r w:rsidR="00DC52FD" w:rsidRPr="00030D32">
        <w:rPr>
          <w:rFonts w:ascii="Times New Roman" w:hAnsi="Times New Roman"/>
          <w:sz w:val="24"/>
          <w:szCs w:val="24"/>
        </w:rPr>
        <w:t>, nurodant projekto įgyvendinimo trumpą aprašymą, projekto įgyvendinimo vietą ir biudžetą, vykdoma balsavimo procedūra.</w:t>
      </w:r>
    </w:p>
    <w:p w14:paraId="6F273F68" w14:textId="77777777" w:rsidR="000578A5" w:rsidRPr="00732497" w:rsidRDefault="000578A5" w:rsidP="001A2C89">
      <w:pPr>
        <w:keepNext/>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IV SKYRIUS</w:t>
      </w:r>
    </w:p>
    <w:p w14:paraId="4FB867C0" w14:textId="77777777" w:rsidR="005A35DA" w:rsidRPr="00732497" w:rsidRDefault="000578A5" w:rsidP="001A2C89">
      <w:pPr>
        <w:tabs>
          <w:tab w:val="num" w:pos="-1134"/>
          <w:tab w:val="left" w:pos="-426"/>
          <w:tab w:val="num" w:pos="0"/>
        </w:tabs>
        <w:jc w:val="center"/>
        <w:rPr>
          <w:rFonts w:ascii="Times New Roman" w:eastAsia="Times New Roman" w:hAnsi="Times New Roman"/>
          <w:b/>
          <w:bCs/>
          <w:sz w:val="24"/>
          <w:szCs w:val="24"/>
          <w:lang w:eastAsia="lt-LT"/>
        </w:rPr>
      </w:pPr>
      <w:r w:rsidRPr="00732497">
        <w:rPr>
          <w:rFonts w:ascii="Times New Roman" w:eastAsia="Times New Roman" w:hAnsi="Times New Roman"/>
          <w:b/>
          <w:bCs/>
          <w:sz w:val="24"/>
          <w:szCs w:val="24"/>
          <w:lang w:eastAsia="lt-LT"/>
        </w:rPr>
        <w:t>GYV</w:t>
      </w:r>
      <w:r w:rsidR="00914121" w:rsidRPr="00732497">
        <w:rPr>
          <w:rFonts w:ascii="Times New Roman" w:eastAsia="Times New Roman" w:hAnsi="Times New Roman"/>
          <w:b/>
          <w:bCs/>
          <w:sz w:val="24"/>
          <w:szCs w:val="24"/>
          <w:lang w:eastAsia="lt-LT"/>
        </w:rPr>
        <w:t>ENTOJŲ PRITARIMAS SIŪLOMIEMS ĮGYVENDINTI</w:t>
      </w:r>
      <w:r w:rsidRPr="00732497">
        <w:rPr>
          <w:rFonts w:ascii="Times New Roman" w:eastAsia="Times New Roman" w:hAnsi="Times New Roman"/>
          <w:b/>
          <w:bCs/>
          <w:sz w:val="24"/>
          <w:szCs w:val="24"/>
          <w:lang w:eastAsia="lt-LT"/>
        </w:rPr>
        <w:t xml:space="preserve"> PROJEKTAMS</w:t>
      </w:r>
    </w:p>
    <w:p w14:paraId="70710B09" w14:textId="77777777" w:rsidR="005A35DA" w:rsidRPr="005B13C7" w:rsidRDefault="005A35DA" w:rsidP="001A2C89">
      <w:pPr>
        <w:tabs>
          <w:tab w:val="num" w:pos="-1134"/>
          <w:tab w:val="left" w:pos="-426"/>
          <w:tab w:val="num" w:pos="0"/>
        </w:tabs>
        <w:spacing w:line="360" w:lineRule="auto"/>
        <w:ind w:firstLine="851"/>
        <w:jc w:val="center"/>
        <w:rPr>
          <w:rFonts w:ascii="Times New Roman" w:eastAsia="Times New Roman" w:hAnsi="Times New Roman"/>
          <w:bCs/>
          <w:sz w:val="24"/>
          <w:szCs w:val="24"/>
          <w:lang w:eastAsia="lt-LT"/>
        </w:rPr>
      </w:pPr>
    </w:p>
    <w:p w14:paraId="04A49CF8" w14:textId="14AA7ABC" w:rsidR="00A93D04" w:rsidRPr="00A93D04" w:rsidRDefault="001A2C89" w:rsidP="00C87E2A">
      <w:pPr>
        <w:tabs>
          <w:tab w:val="left" w:pos="1247"/>
        </w:tabs>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6E51AF" w:rsidRPr="00C87E2A">
        <w:rPr>
          <w:rFonts w:ascii="Times New Roman" w:hAnsi="Times New Roman"/>
          <w:sz w:val="24"/>
          <w:szCs w:val="24"/>
        </w:rPr>
        <w:t>2</w:t>
      </w:r>
      <w:r w:rsidR="006E51AF">
        <w:rPr>
          <w:rFonts w:ascii="Times New Roman" w:hAnsi="Times New Roman"/>
          <w:sz w:val="24"/>
          <w:szCs w:val="24"/>
        </w:rPr>
        <w:t>4</w:t>
      </w:r>
      <w:r w:rsidR="00A93D04" w:rsidRPr="00A93D04">
        <w:rPr>
          <w:rFonts w:ascii="Times New Roman" w:hAnsi="Times New Roman"/>
          <w:sz w:val="24"/>
          <w:szCs w:val="24"/>
        </w:rPr>
        <w:t>. Savivaldybėje gyvenamąją vietą deklaravę gyventojai, ne jaunesni nei 1</w:t>
      </w:r>
      <w:r w:rsidR="00A93D04" w:rsidRPr="00C87E2A">
        <w:rPr>
          <w:rFonts w:ascii="Times New Roman" w:hAnsi="Times New Roman"/>
          <w:sz w:val="24"/>
          <w:szCs w:val="24"/>
        </w:rPr>
        <w:t>8</w:t>
      </w:r>
      <w:r w:rsidR="00A93D04" w:rsidRPr="00A93D04">
        <w:rPr>
          <w:rFonts w:ascii="Times New Roman" w:hAnsi="Times New Roman"/>
          <w:sz w:val="24"/>
          <w:szCs w:val="24"/>
        </w:rPr>
        <w:t xml:space="preserve"> metų, pritarimą  projektų įgyvendinimui išreiškia balsavimu.</w:t>
      </w:r>
    </w:p>
    <w:p w14:paraId="500FA5AA" w14:textId="6B3337B1" w:rsidR="00DF4E16" w:rsidRPr="003D4EBE" w:rsidRDefault="00A93D04" w:rsidP="00DF4E16">
      <w:pPr>
        <w:tabs>
          <w:tab w:val="left" w:pos="709"/>
          <w:tab w:val="left" w:pos="1247"/>
        </w:tabs>
        <w:spacing w:line="360" w:lineRule="auto"/>
        <w:jc w:val="both"/>
        <w:rPr>
          <w:rFonts w:ascii="Times New Roman" w:hAnsi="Times New Roman"/>
          <w:sz w:val="24"/>
          <w:szCs w:val="24"/>
        </w:rPr>
      </w:pPr>
      <w:r w:rsidRPr="00C87E2A">
        <w:rPr>
          <w:rFonts w:ascii="Times New Roman" w:hAnsi="Times New Roman"/>
          <w:sz w:val="24"/>
          <w:szCs w:val="24"/>
        </w:rPr>
        <w:tab/>
      </w:r>
      <w:r w:rsidRPr="00C87E2A">
        <w:rPr>
          <w:rFonts w:ascii="Times New Roman" w:hAnsi="Times New Roman"/>
          <w:sz w:val="24"/>
          <w:szCs w:val="24"/>
        </w:rPr>
        <w:tab/>
      </w:r>
      <w:r w:rsidR="006E51AF" w:rsidRPr="00DF4E16">
        <w:rPr>
          <w:rFonts w:ascii="Times New Roman" w:hAnsi="Times New Roman"/>
          <w:sz w:val="24"/>
          <w:szCs w:val="24"/>
        </w:rPr>
        <w:t>2</w:t>
      </w:r>
      <w:r w:rsidR="006E51AF">
        <w:rPr>
          <w:rFonts w:ascii="Times New Roman" w:hAnsi="Times New Roman"/>
          <w:sz w:val="24"/>
          <w:szCs w:val="24"/>
        </w:rPr>
        <w:t>5</w:t>
      </w:r>
      <w:r w:rsidR="00DF4E16" w:rsidRPr="00DF4E16">
        <w:rPr>
          <w:rFonts w:ascii="Times New Roman" w:hAnsi="Times New Roman"/>
          <w:sz w:val="24"/>
          <w:szCs w:val="24"/>
        </w:rPr>
        <w:t>. Balsavimas vyksta elektroniniu būdu 30 kalendorinių dienų nuo jo paskelbimo, Kvietime nurodytu adresu. Neturint galimybės balsuoti elektroniniu būdu, balsuoti galima atvykus į Kvietime nurodytas vietas</w:t>
      </w:r>
      <w:r w:rsidR="00CB31CB" w:rsidRPr="00A93D04">
        <w:rPr>
          <w:rFonts w:ascii="Times New Roman" w:hAnsi="Times New Roman"/>
          <w:b/>
          <w:bCs/>
          <w:i/>
          <w:iCs/>
          <w:sz w:val="24"/>
          <w:szCs w:val="24"/>
        </w:rPr>
        <w:t>,</w:t>
      </w:r>
      <w:r w:rsidR="00CB31CB">
        <w:rPr>
          <w:rFonts w:ascii="Times New Roman" w:hAnsi="Times New Roman"/>
          <w:b/>
          <w:bCs/>
          <w:i/>
          <w:iCs/>
          <w:sz w:val="24"/>
          <w:szCs w:val="24"/>
        </w:rPr>
        <w:t xml:space="preserve"> </w:t>
      </w:r>
      <w:r w:rsidR="00CB31CB" w:rsidRPr="003D4EBE">
        <w:rPr>
          <w:rFonts w:ascii="Times New Roman" w:hAnsi="Times New Roman"/>
          <w:sz w:val="24"/>
          <w:szCs w:val="24"/>
        </w:rPr>
        <w:t xml:space="preserve">užpildant Savivaldybės administracijos direktoriaus įsakymu nustatytos formos balsavimo kortelę. </w:t>
      </w:r>
      <w:r w:rsidR="00DF4E16" w:rsidRPr="003D4EBE">
        <w:rPr>
          <w:rFonts w:ascii="Times New Roman" w:hAnsi="Times New Roman"/>
          <w:sz w:val="24"/>
          <w:szCs w:val="24"/>
        </w:rPr>
        <w:t xml:space="preserve"> </w:t>
      </w:r>
    </w:p>
    <w:p w14:paraId="03533C22" w14:textId="26EC6063" w:rsidR="00DF4E16" w:rsidRPr="00DF4E16" w:rsidRDefault="00DF4E16" w:rsidP="00DF4E16">
      <w:pPr>
        <w:tabs>
          <w:tab w:val="left" w:pos="709"/>
          <w:tab w:val="left" w:pos="1247"/>
        </w:tabs>
        <w:spacing w:line="360" w:lineRule="auto"/>
        <w:jc w:val="both"/>
        <w:rPr>
          <w:rFonts w:ascii="Times New Roman" w:hAnsi="Times New Roman"/>
          <w:sz w:val="24"/>
          <w:szCs w:val="24"/>
        </w:rPr>
      </w:pPr>
      <w:r w:rsidRPr="00DF4E16">
        <w:rPr>
          <w:rFonts w:ascii="Times New Roman" w:hAnsi="Times New Roman"/>
          <w:sz w:val="24"/>
          <w:szCs w:val="24"/>
        </w:rPr>
        <w:tab/>
      </w:r>
      <w:r w:rsidRPr="00DF4E16">
        <w:rPr>
          <w:rFonts w:ascii="Times New Roman" w:hAnsi="Times New Roman"/>
          <w:sz w:val="24"/>
          <w:szCs w:val="24"/>
        </w:rPr>
        <w:tab/>
      </w:r>
      <w:r w:rsidR="006E51AF" w:rsidRPr="00DF4E16">
        <w:rPr>
          <w:rFonts w:ascii="Times New Roman" w:hAnsi="Times New Roman"/>
          <w:sz w:val="24"/>
          <w:szCs w:val="24"/>
        </w:rPr>
        <w:t>2</w:t>
      </w:r>
      <w:r w:rsidR="006E51AF">
        <w:rPr>
          <w:rFonts w:ascii="Times New Roman" w:hAnsi="Times New Roman"/>
          <w:sz w:val="24"/>
          <w:szCs w:val="24"/>
        </w:rPr>
        <w:t>6</w:t>
      </w:r>
      <w:r w:rsidRPr="00DF4E16">
        <w:rPr>
          <w:rFonts w:ascii="Times New Roman" w:hAnsi="Times New Roman"/>
          <w:sz w:val="24"/>
          <w:szCs w:val="24"/>
        </w:rPr>
        <w:t xml:space="preserve">. Balsuojantis asmuo turi duoti sutikimą naudoti asmens duomenis. Šie duomenys viešai neskelbiami ir naudojami tik balsuojančiam asmeniui identifikuoti ir patikrinti, kiek kartų asmuo balsavo. </w:t>
      </w:r>
    </w:p>
    <w:p w14:paraId="2B36A1DF" w14:textId="553A7CC5" w:rsidR="00DF4E16" w:rsidRPr="00DF4E16" w:rsidRDefault="00DF4E16" w:rsidP="00DF4E16">
      <w:pPr>
        <w:tabs>
          <w:tab w:val="left" w:pos="709"/>
          <w:tab w:val="left" w:pos="1247"/>
        </w:tabs>
        <w:spacing w:line="360" w:lineRule="auto"/>
        <w:jc w:val="both"/>
        <w:rPr>
          <w:rFonts w:ascii="Times New Roman" w:hAnsi="Times New Roman"/>
          <w:sz w:val="24"/>
          <w:szCs w:val="24"/>
        </w:rPr>
      </w:pPr>
      <w:r w:rsidRPr="00DF4E16">
        <w:rPr>
          <w:rFonts w:ascii="Times New Roman" w:hAnsi="Times New Roman"/>
          <w:sz w:val="24"/>
          <w:szCs w:val="24"/>
        </w:rPr>
        <w:tab/>
      </w:r>
      <w:r w:rsidRPr="00DF4E16">
        <w:rPr>
          <w:rFonts w:ascii="Times New Roman" w:hAnsi="Times New Roman"/>
          <w:sz w:val="24"/>
          <w:szCs w:val="24"/>
        </w:rPr>
        <w:tab/>
      </w:r>
      <w:r w:rsidR="006E51AF" w:rsidRPr="00DF4E16">
        <w:rPr>
          <w:rFonts w:ascii="Times New Roman" w:hAnsi="Times New Roman"/>
          <w:sz w:val="24"/>
          <w:szCs w:val="24"/>
        </w:rPr>
        <w:t>2</w:t>
      </w:r>
      <w:r w:rsidR="006E51AF">
        <w:rPr>
          <w:rFonts w:ascii="Times New Roman" w:hAnsi="Times New Roman"/>
          <w:sz w:val="24"/>
          <w:szCs w:val="24"/>
        </w:rPr>
        <w:t>7</w:t>
      </w:r>
      <w:r w:rsidRPr="00DF4E16">
        <w:rPr>
          <w:rFonts w:ascii="Times New Roman" w:hAnsi="Times New Roman"/>
          <w:sz w:val="24"/>
          <w:szCs w:val="24"/>
        </w:rPr>
        <w:t>. Balsuojant kortele nurodomi: gimimo data, vardas, pavardė, deklaruota gyvenamoji vieta ir pasirašoma.</w:t>
      </w:r>
    </w:p>
    <w:p w14:paraId="69ECA05C" w14:textId="3FD1845B" w:rsidR="00DF4E16" w:rsidRPr="00DF4E16" w:rsidRDefault="00DF4E16" w:rsidP="00DF4E16">
      <w:pPr>
        <w:tabs>
          <w:tab w:val="left" w:pos="709"/>
          <w:tab w:val="left" w:pos="1247"/>
        </w:tabs>
        <w:spacing w:line="360" w:lineRule="auto"/>
        <w:jc w:val="both"/>
        <w:rPr>
          <w:rFonts w:ascii="Times New Roman" w:hAnsi="Times New Roman"/>
          <w:sz w:val="24"/>
          <w:szCs w:val="24"/>
        </w:rPr>
      </w:pPr>
      <w:r w:rsidRPr="00DF4E16">
        <w:rPr>
          <w:rFonts w:ascii="Times New Roman" w:hAnsi="Times New Roman"/>
          <w:sz w:val="24"/>
          <w:szCs w:val="24"/>
        </w:rPr>
        <w:tab/>
      </w:r>
      <w:r w:rsidRPr="00DF4E16">
        <w:rPr>
          <w:rFonts w:ascii="Times New Roman" w:hAnsi="Times New Roman"/>
          <w:sz w:val="24"/>
          <w:szCs w:val="24"/>
        </w:rPr>
        <w:tab/>
      </w:r>
      <w:r w:rsidR="006E51AF" w:rsidRPr="00DF4E16">
        <w:rPr>
          <w:rFonts w:ascii="Times New Roman" w:hAnsi="Times New Roman"/>
          <w:sz w:val="24"/>
          <w:szCs w:val="24"/>
        </w:rPr>
        <w:t>2</w:t>
      </w:r>
      <w:r w:rsidR="006E51AF">
        <w:rPr>
          <w:rFonts w:ascii="Times New Roman" w:hAnsi="Times New Roman"/>
          <w:sz w:val="24"/>
          <w:szCs w:val="24"/>
        </w:rPr>
        <w:t>8</w:t>
      </w:r>
      <w:r w:rsidRPr="00DF4E16">
        <w:rPr>
          <w:rFonts w:ascii="Times New Roman" w:hAnsi="Times New Roman"/>
          <w:sz w:val="24"/>
          <w:szCs w:val="24"/>
        </w:rPr>
        <w:t>. Balsuojant elektroniniu būdu nurodomi: gimimo data vardas, pavardė, deklaruota gyvenamoji vieta.</w:t>
      </w:r>
    </w:p>
    <w:p w14:paraId="35D0CAAE" w14:textId="63CF7B63" w:rsidR="00DF4E16" w:rsidRPr="00DF4E16" w:rsidRDefault="00DF4E16" w:rsidP="00DF4E16">
      <w:pPr>
        <w:tabs>
          <w:tab w:val="left" w:pos="709"/>
          <w:tab w:val="left" w:pos="1247"/>
        </w:tabs>
        <w:spacing w:line="360" w:lineRule="auto"/>
        <w:jc w:val="both"/>
        <w:rPr>
          <w:rFonts w:ascii="Times New Roman" w:hAnsi="Times New Roman"/>
          <w:sz w:val="24"/>
          <w:szCs w:val="24"/>
        </w:rPr>
      </w:pPr>
      <w:r w:rsidRPr="00DF4E16">
        <w:rPr>
          <w:rFonts w:ascii="Times New Roman" w:hAnsi="Times New Roman"/>
          <w:sz w:val="24"/>
          <w:szCs w:val="24"/>
        </w:rPr>
        <w:tab/>
      </w:r>
      <w:r w:rsidRPr="00DF4E16">
        <w:rPr>
          <w:rFonts w:ascii="Times New Roman" w:hAnsi="Times New Roman"/>
          <w:sz w:val="24"/>
          <w:szCs w:val="24"/>
        </w:rPr>
        <w:tab/>
      </w:r>
      <w:r w:rsidR="006E51AF">
        <w:rPr>
          <w:rFonts w:ascii="Times New Roman" w:hAnsi="Times New Roman"/>
          <w:sz w:val="24"/>
          <w:szCs w:val="24"/>
        </w:rPr>
        <w:t>29</w:t>
      </w:r>
      <w:r w:rsidRPr="00DF4E16">
        <w:rPr>
          <w:rFonts w:ascii="Times New Roman" w:hAnsi="Times New Roman"/>
          <w:sz w:val="24"/>
          <w:szCs w:val="24"/>
        </w:rPr>
        <w:t>. Vienas gyventojas turi teisę balsuoti ne daugiau kaip už tris projektus, atiduodamas po vieną balsą už kiekvieną projektą.</w:t>
      </w:r>
    </w:p>
    <w:p w14:paraId="25FC4636" w14:textId="29BD671F" w:rsidR="00DF4E16" w:rsidRPr="00DF4E16" w:rsidRDefault="00DF4E16" w:rsidP="00DF4E16">
      <w:pPr>
        <w:tabs>
          <w:tab w:val="left" w:pos="709"/>
          <w:tab w:val="left" w:pos="1247"/>
        </w:tabs>
        <w:spacing w:line="360" w:lineRule="auto"/>
        <w:jc w:val="both"/>
        <w:rPr>
          <w:rFonts w:ascii="Times New Roman" w:hAnsi="Times New Roman"/>
          <w:sz w:val="24"/>
          <w:szCs w:val="24"/>
        </w:rPr>
      </w:pPr>
      <w:r w:rsidRPr="00DF4E16">
        <w:rPr>
          <w:rFonts w:ascii="Times New Roman" w:hAnsi="Times New Roman"/>
          <w:sz w:val="24"/>
          <w:szCs w:val="24"/>
        </w:rPr>
        <w:tab/>
      </w:r>
      <w:r w:rsidRPr="00DF4E16">
        <w:rPr>
          <w:rFonts w:ascii="Times New Roman" w:hAnsi="Times New Roman"/>
          <w:sz w:val="24"/>
          <w:szCs w:val="24"/>
        </w:rPr>
        <w:tab/>
      </w:r>
      <w:r w:rsidR="006E51AF">
        <w:rPr>
          <w:rFonts w:ascii="Times New Roman" w:hAnsi="Times New Roman"/>
          <w:sz w:val="24"/>
          <w:szCs w:val="24"/>
        </w:rPr>
        <w:t>30</w:t>
      </w:r>
      <w:r w:rsidRPr="00DF4E16">
        <w:rPr>
          <w:rFonts w:ascii="Times New Roman" w:hAnsi="Times New Roman"/>
          <w:sz w:val="24"/>
          <w:szCs w:val="24"/>
        </w:rPr>
        <w:t>. Balsavus kelis kartus už vieną projektą elektroniniu būdu, galioja paskutinis balsavimas pagal balsavimo laiko atžymą.</w:t>
      </w:r>
    </w:p>
    <w:p w14:paraId="1A7D52B4" w14:textId="6229E827" w:rsidR="00A93D04" w:rsidRPr="00A93D04" w:rsidRDefault="00A93D04" w:rsidP="00DF4E16">
      <w:pPr>
        <w:tabs>
          <w:tab w:val="left" w:pos="709"/>
          <w:tab w:val="left" w:pos="1247"/>
        </w:tabs>
        <w:spacing w:line="360" w:lineRule="auto"/>
        <w:jc w:val="both"/>
        <w:rPr>
          <w:rFonts w:ascii="Times New Roman" w:hAnsi="Times New Roman"/>
          <w:sz w:val="24"/>
          <w:szCs w:val="24"/>
        </w:rPr>
      </w:pPr>
      <w:r w:rsidRPr="00C87E2A">
        <w:rPr>
          <w:rFonts w:ascii="Times New Roman" w:hAnsi="Times New Roman"/>
          <w:sz w:val="24"/>
          <w:szCs w:val="24"/>
        </w:rPr>
        <w:tab/>
      </w:r>
      <w:r w:rsidRPr="00C87E2A">
        <w:rPr>
          <w:rFonts w:ascii="Times New Roman" w:hAnsi="Times New Roman"/>
          <w:sz w:val="24"/>
          <w:szCs w:val="24"/>
        </w:rPr>
        <w:tab/>
      </w:r>
      <w:r w:rsidR="006E51AF">
        <w:rPr>
          <w:rFonts w:ascii="Times New Roman" w:hAnsi="Times New Roman"/>
          <w:sz w:val="24"/>
          <w:szCs w:val="24"/>
        </w:rPr>
        <w:t>31</w:t>
      </w:r>
      <w:r w:rsidRPr="00A93D04">
        <w:rPr>
          <w:rFonts w:ascii="Times New Roman" w:hAnsi="Times New Roman"/>
          <w:sz w:val="24"/>
          <w:szCs w:val="24"/>
        </w:rPr>
        <w:t>. Balsavus elektroniniu būdu ir užpildžius balsavimo kortelę, galioja elektroniniu būdu užpildytas balsas.</w:t>
      </w:r>
    </w:p>
    <w:p w14:paraId="5D28A7A5" w14:textId="52D1CC21" w:rsidR="00A93D04" w:rsidRPr="00DF4E16" w:rsidRDefault="00A93D04" w:rsidP="00A93D04">
      <w:pPr>
        <w:tabs>
          <w:tab w:val="left" w:pos="709"/>
          <w:tab w:val="left" w:pos="1247"/>
        </w:tabs>
        <w:spacing w:line="360" w:lineRule="auto"/>
        <w:jc w:val="both"/>
        <w:rPr>
          <w:rFonts w:ascii="Times New Roman" w:hAnsi="Times New Roman"/>
          <w:sz w:val="24"/>
          <w:szCs w:val="24"/>
        </w:rPr>
      </w:pPr>
      <w:r w:rsidRPr="00C87E2A">
        <w:rPr>
          <w:rFonts w:ascii="Times New Roman" w:hAnsi="Times New Roman"/>
          <w:sz w:val="24"/>
          <w:szCs w:val="24"/>
        </w:rPr>
        <w:tab/>
      </w:r>
      <w:r w:rsidRPr="00C87E2A">
        <w:rPr>
          <w:rFonts w:ascii="Times New Roman" w:hAnsi="Times New Roman"/>
          <w:sz w:val="24"/>
          <w:szCs w:val="24"/>
        </w:rPr>
        <w:tab/>
      </w:r>
      <w:r w:rsidR="006E51AF" w:rsidRPr="00DF4E16">
        <w:rPr>
          <w:rFonts w:ascii="Times New Roman" w:hAnsi="Times New Roman"/>
          <w:sz w:val="24"/>
          <w:szCs w:val="24"/>
        </w:rPr>
        <w:t>3</w:t>
      </w:r>
      <w:r w:rsidR="006E51AF">
        <w:rPr>
          <w:rFonts w:ascii="Times New Roman" w:hAnsi="Times New Roman"/>
          <w:sz w:val="24"/>
          <w:szCs w:val="24"/>
        </w:rPr>
        <w:t>2</w:t>
      </w:r>
      <w:r w:rsidR="00DF4E16" w:rsidRPr="00DF4E16">
        <w:rPr>
          <w:rFonts w:ascii="Times New Roman" w:hAnsi="Times New Roman"/>
          <w:sz w:val="24"/>
          <w:szCs w:val="24"/>
        </w:rPr>
        <w:t xml:space="preserve">. Prireikus nustatyti, ar balsavusieji asmenys yra Savivaldybėje gyvenamąją vietą deklaravę gyventojai, jų pateikti asmens duomenys gali būti patikrinami Gyventojų registro duomenų bazėje. Patikrinimą atlieka </w:t>
      </w:r>
      <w:bookmarkStart w:id="3" w:name="_Hlk95463709"/>
      <w:r w:rsidR="005A0A3D">
        <w:rPr>
          <w:rFonts w:ascii="Times New Roman" w:hAnsi="Times New Roman"/>
          <w:sz w:val="24"/>
          <w:szCs w:val="24"/>
        </w:rPr>
        <w:t xml:space="preserve">Savivaldybės administracijos </w:t>
      </w:r>
      <w:r w:rsidR="00DF4E16" w:rsidRPr="00DF4E16">
        <w:rPr>
          <w:rFonts w:ascii="Times New Roman" w:hAnsi="Times New Roman"/>
          <w:sz w:val="24"/>
          <w:szCs w:val="24"/>
        </w:rPr>
        <w:t>skyrius atsakingas už gyvenamosios vietos deklaravimo duomenų apskaitą</w:t>
      </w:r>
      <w:bookmarkEnd w:id="3"/>
      <w:r w:rsidR="00DF4E16" w:rsidRPr="00DF4E16">
        <w:rPr>
          <w:rFonts w:ascii="Times New Roman" w:hAnsi="Times New Roman"/>
          <w:sz w:val="24"/>
          <w:szCs w:val="24"/>
        </w:rPr>
        <w:t>.</w:t>
      </w:r>
    </w:p>
    <w:p w14:paraId="0B0528E5" w14:textId="5590F8E9" w:rsidR="00A93D04" w:rsidRPr="00A93D04" w:rsidRDefault="00A93D04" w:rsidP="00A93D04">
      <w:pPr>
        <w:tabs>
          <w:tab w:val="left" w:pos="709"/>
          <w:tab w:val="left" w:pos="1247"/>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E51AF">
        <w:rPr>
          <w:rFonts w:ascii="Times New Roman" w:hAnsi="Times New Roman"/>
          <w:sz w:val="24"/>
          <w:szCs w:val="24"/>
        </w:rPr>
        <w:t>33</w:t>
      </w:r>
      <w:r w:rsidRPr="00A93D04">
        <w:rPr>
          <w:rFonts w:ascii="Times New Roman" w:hAnsi="Times New Roman"/>
          <w:sz w:val="24"/>
          <w:szCs w:val="24"/>
        </w:rPr>
        <w:t xml:space="preserve">. Asmens duomenys naudojami tik Apraše numatytoms balsavimo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w:t>
      </w:r>
      <w:r w:rsidRPr="00A93D04">
        <w:rPr>
          <w:rFonts w:ascii="Times New Roman" w:hAnsi="Times New Roman"/>
          <w:sz w:val="24"/>
          <w:szCs w:val="24"/>
        </w:rPr>
        <w:lastRenderedPageBreak/>
        <w:t>ir kitais teisės aktais, reglamentuojančiais asmens duomenų tvarkymą ir apsaugą, laikymąsi ir įgyvendinimą.</w:t>
      </w:r>
    </w:p>
    <w:p w14:paraId="6102F77F" w14:textId="37658CAE" w:rsidR="0071762E" w:rsidRPr="00732497" w:rsidRDefault="0071762E" w:rsidP="00741660">
      <w:pPr>
        <w:jc w:val="center"/>
        <w:rPr>
          <w:rFonts w:ascii="Times New Roman" w:eastAsia="Times New Roman" w:hAnsi="Times New Roman"/>
          <w:b/>
          <w:bCs/>
          <w:sz w:val="24"/>
          <w:szCs w:val="24"/>
          <w:lang w:eastAsia="lt-LT"/>
        </w:rPr>
      </w:pPr>
      <w:r w:rsidRPr="00732497">
        <w:rPr>
          <w:rFonts w:ascii="Times New Roman" w:eastAsia="Times New Roman" w:hAnsi="Times New Roman"/>
          <w:b/>
          <w:bCs/>
          <w:sz w:val="24"/>
          <w:szCs w:val="24"/>
          <w:lang w:eastAsia="lt-LT"/>
        </w:rPr>
        <w:t>V SKYRIUS</w:t>
      </w:r>
    </w:p>
    <w:p w14:paraId="49DDBB3F" w14:textId="77777777" w:rsidR="0071762E" w:rsidRPr="00732497" w:rsidRDefault="0071762E" w:rsidP="00741660">
      <w:pPr>
        <w:keepNext/>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PROJEKTŲ FINANSAVIMAS</w:t>
      </w:r>
    </w:p>
    <w:p w14:paraId="5A65403E" w14:textId="77777777" w:rsidR="006E512B" w:rsidRPr="005B13C7" w:rsidRDefault="006E512B" w:rsidP="00741660">
      <w:pPr>
        <w:ind w:firstLine="851"/>
        <w:jc w:val="center"/>
        <w:rPr>
          <w:rFonts w:ascii="Times New Roman" w:hAnsi="Times New Roman"/>
          <w:sz w:val="24"/>
          <w:szCs w:val="24"/>
        </w:rPr>
      </w:pPr>
    </w:p>
    <w:p w14:paraId="795E7AFD" w14:textId="35A9E434" w:rsidR="002010B0" w:rsidRPr="005B13C7" w:rsidRDefault="001A2C89" w:rsidP="001A2C89">
      <w:pPr>
        <w:tabs>
          <w:tab w:val="left" w:pos="1247"/>
        </w:tabs>
        <w:spacing w:line="360" w:lineRule="auto"/>
        <w:jc w:val="both"/>
        <w:rPr>
          <w:rFonts w:ascii="Times New Roman" w:eastAsia="Times New Roman" w:hAnsi="Times New Roman"/>
          <w:bCs/>
          <w:sz w:val="24"/>
          <w:szCs w:val="24"/>
          <w:lang w:eastAsia="lt-LT"/>
        </w:rPr>
      </w:pPr>
      <w:r>
        <w:rPr>
          <w:rFonts w:ascii="Times New Roman" w:hAnsi="Times New Roman"/>
          <w:sz w:val="24"/>
          <w:szCs w:val="24"/>
        </w:rPr>
        <w:t xml:space="preserve"> </w:t>
      </w:r>
      <w:r>
        <w:rPr>
          <w:rFonts w:ascii="Times New Roman" w:hAnsi="Times New Roman"/>
          <w:sz w:val="24"/>
          <w:szCs w:val="24"/>
        </w:rPr>
        <w:tab/>
      </w:r>
      <w:r w:rsidR="006E51AF">
        <w:rPr>
          <w:rFonts w:ascii="Times New Roman" w:hAnsi="Times New Roman"/>
          <w:sz w:val="24"/>
          <w:szCs w:val="24"/>
        </w:rPr>
        <w:t>34</w:t>
      </w:r>
      <w:r w:rsidR="002010B0" w:rsidRPr="005B13C7">
        <w:rPr>
          <w:rFonts w:ascii="Times New Roman" w:hAnsi="Times New Roman"/>
          <w:sz w:val="24"/>
          <w:szCs w:val="24"/>
        </w:rPr>
        <w:t xml:space="preserve">. Atrinkti ir gyventojų pritarimą gavę projektai ir jų aprašymai viešai skelbiami </w:t>
      </w:r>
      <w:r w:rsidR="00C72BE3">
        <w:rPr>
          <w:rFonts w:ascii="Times New Roman" w:hAnsi="Times New Roman"/>
          <w:sz w:val="24"/>
          <w:szCs w:val="24"/>
        </w:rPr>
        <w:t>S</w:t>
      </w:r>
      <w:r w:rsidR="00C72BE3" w:rsidRPr="005B13C7">
        <w:rPr>
          <w:rFonts w:ascii="Times New Roman" w:hAnsi="Times New Roman"/>
          <w:sz w:val="24"/>
          <w:szCs w:val="24"/>
        </w:rPr>
        <w:t xml:space="preserve">avivaldybės </w:t>
      </w:r>
      <w:r w:rsidR="002010B0" w:rsidRPr="005B13C7">
        <w:rPr>
          <w:rFonts w:ascii="Times New Roman" w:hAnsi="Times New Roman"/>
          <w:sz w:val="24"/>
          <w:szCs w:val="24"/>
        </w:rPr>
        <w:t xml:space="preserve">interneto svetainėje </w:t>
      </w:r>
      <w:hyperlink r:id="rId12" w:history="1">
        <w:r w:rsidR="00BA62E6" w:rsidRPr="00E73A58">
          <w:rPr>
            <w:rStyle w:val="Hipersaitas"/>
            <w:rFonts w:ascii="Times New Roman" w:hAnsi="Times New Roman"/>
            <w:sz w:val="24"/>
            <w:szCs w:val="24"/>
          </w:rPr>
          <w:t>www.kupiskis.lt</w:t>
        </w:r>
      </w:hyperlink>
      <w:r w:rsidR="002010B0" w:rsidRPr="005B13C7">
        <w:rPr>
          <w:rFonts w:ascii="Times New Roman" w:hAnsi="Times New Roman"/>
          <w:sz w:val="24"/>
          <w:szCs w:val="24"/>
        </w:rPr>
        <w:t>.</w:t>
      </w:r>
      <w:r w:rsidR="002010B0" w:rsidRPr="005B13C7">
        <w:rPr>
          <w:rFonts w:ascii="Times New Roman" w:eastAsia="Times New Roman" w:hAnsi="Times New Roman"/>
          <w:bCs/>
          <w:sz w:val="24"/>
          <w:szCs w:val="24"/>
          <w:lang w:eastAsia="lt-LT"/>
        </w:rPr>
        <w:t xml:space="preserve"> </w:t>
      </w:r>
    </w:p>
    <w:p w14:paraId="38A12E67" w14:textId="51A46566" w:rsidR="00846B2C" w:rsidRDefault="001A2C89" w:rsidP="001A2C89">
      <w:pPr>
        <w:tabs>
          <w:tab w:val="left" w:pos="1247"/>
        </w:tabs>
        <w:spacing w:line="36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ab/>
      </w:r>
      <w:r w:rsidR="006E51AF">
        <w:rPr>
          <w:rFonts w:ascii="Times New Roman" w:eastAsia="Times New Roman" w:hAnsi="Times New Roman"/>
          <w:bCs/>
          <w:sz w:val="24"/>
          <w:szCs w:val="24"/>
          <w:lang w:eastAsia="lt-LT"/>
        </w:rPr>
        <w:t>35</w:t>
      </w:r>
      <w:r w:rsidR="002010B0">
        <w:rPr>
          <w:rFonts w:ascii="Times New Roman" w:eastAsia="Times New Roman" w:hAnsi="Times New Roman"/>
          <w:bCs/>
          <w:sz w:val="24"/>
          <w:szCs w:val="24"/>
          <w:lang w:eastAsia="lt-LT"/>
        </w:rPr>
        <w:t>.</w:t>
      </w:r>
      <w:r w:rsidR="00F64E54">
        <w:rPr>
          <w:rFonts w:ascii="Times New Roman" w:eastAsia="Times New Roman" w:hAnsi="Times New Roman"/>
          <w:bCs/>
          <w:sz w:val="24"/>
          <w:szCs w:val="24"/>
          <w:lang w:eastAsia="lt-LT"/>
        </w:rPr>
        <w:t xml:space="preserve"> </w:t>
      </w:r>
      <w:r w:rsidR="002010B0" w:rsidRPr="005B13C7">
        <w:rPr>
          <w:rFonts w:ascii="Times New Roman" w:eastAsia="Times New Roman" w:hAnsi="Times New Roman"/>
          <w:bCs/>
          <w:sz w:val="24"/>
          <w:szCs w:val="24"/>
          <w:lang w:eastAsia="lt-LT"/>
        </w:rPr>
        <w:t xml:space="preserve"> </w:t>
      </w:r>
      <w:r w:rsidR="002010B0">
        <w:rPr>
          <w:rFonts w:ascii="Times New Roman" w:eastAsia="Times New Roman" w:hAnsi="Times New Roman"/>
          <w:bCs/>
          <w:sz w:val="24"/>
          <w:szCs w:val="24"/>
          <w:lang w:eastAsia="lt-LT"/>
        </w:rPr>
        <w:t xml:space="preserve">Daugiausiai gyventojų </w:t>
      </w:r>
      <w:r w:rsidR="00846B2C">
        <w:rPr>
          <w:rFonts w:ascii="Times New Roman" w:eastAsia="Times New Roman" w:hAnsi="Times New Roman"/>
          <w:bCs/>
          <w:sz w:val="24"/>
          <w:szCs w:val="24"/>
          <w:lang w:eastAsia="lt-LT"/>
        </w:rPr>
        <w:t>balsų gavusį(-</w:t>
      </w:r>
      <w:proofErr w:type="spellStart"/>
      <w:r w:rsidR="00846B2C">
        <w:rPr>
          <w:rFonts w:ascii="Times New Roman" w:eastAsia="Times New Roman" w:hAnsi="Times New Roman"/>
          <w:bCs/>
          <w:sz w:val="24"/>
          <w:szCs w:val="24"/>
          <w:lang w:eastAsia="lt-LT"/>
        </w:rPr>
        <w:t>ius</w:t>
      </w:r>
      <w:proofErr w:type="spellEnd"/>
      <w:r w:rsidR="00846B2C">
        <w:rPr>
          <w:rFonts w:ascii="Times New Roman" w:eastAsia="Times New Roman" w:hAnsi="Times New Roman"/>
          <w:bCs/>
          <w:sz w:val="24"/>
          <w:szCs w:val="24"/>
          <w:lang w:eastAsia="lt-LT"/>
        </w:rPr>
        <w:t xml:space="preserve">) ir </w:t>
      </w:r>
      <w:r w:rsidR="00F64E54" w:rsidRPr="00C87E2A">
        <w:rPr>
          <w:rFonts w:ascii="Times New Roman" w:eastAsia="Times New Roman" w:hAnsi="Times New Roman"/>
          <w:bCs/>
          <w:sz w:val="24"/>
          <w:szCs w:val="24"/>
          <w:lang w:eastAsia="lt-LT"/>
        </w:rPr>
        <w:t>Savivaldybės administracijos direktoriaus įsakymu patvirtintus</w:t>
      </w:r>
      <w:r w:rsidR="00F64E54" w:rsidRPr="00F64E54">
        <w:rPr>
          <w:rFonts w:ascii="Times New Roman" w:eastAsia="Times New Roman" w:hAnsi="Times New Roman"/>
          <w:bCs/>
          <w:sz w:val="24"/>
          <w:szCs w:val="24"/>
          <w:lang w:eastAsia="lt-LT"/>
        </w:rPr>
        <w:t xml:space="preserve"> projektus</w:t>
      </w:r>
      <w:r w:rsidR="00F64E54">
        <w:rPr>
          <w:rFonts w:ascii="Times New Roman" w:eastAsia="Times New Roman" w:hAnsi="Times New Roman"/>
          <w:bCs/>
          <w:sz w:val="24"/>
          <w:szCs w:val="24"/>
          <w:lang w:eastAsia="lt-LT"/>
        </w:rPr>
        <w:t xml:space="preserve"> </w:t>
      </w:r>
      <w:r w:rsidR="00846B2C">
        <w:rPr>
          <w:rFonts w:ascii="Times New Roman" w:eastAsia="Times New Roman" w:hAnsi="Times New Roman"/>
          <w:bCs/>
          <w:sz w:val="24"/>
          <w:szCs w:val="24"/>
          <w:lang w:eastAsia="lt-LT"/>
        </w:rPr>
        <w:t xml:space="preserve">įgyvendina </w:t>
      </w:r>
      <w:r w:rsidR="00C72BE3">
        <w:rPr>
          <w:rFonts w:ascii="Times New Roman" w:eastAsia="Times New Roman" w:hAnsi="Times New Roman"/>
          <w:bCs/>
          <w:sz w:val="24"/>
          <w:szCs w:val="24"/>
          <w:lang w:eastAsia="lt-LT"/>
        </w:rPr>
        <w:t>S</w:t>
      </w:r>
      <w:r w:rsidR="00C72BE3" w:rsidRPr="005B13C7">
        <w:rPr>
          <w:rFonts w:ascii="Times New Roman" w:eastAsia="Times New Roman" w:hAnsi="Times New Roman"/>
          <w:bCs/>
          <w:sz w:val="24"/>
          <w:szCs w:val="24"/>
          <w:lang w:eastAsia="lt-LT"/>
        </w:rPr>
        <w:t xml:space="preserve">avivaldybės </w:t>
      </w:r>
      <w:r w:rsidR="002010B0" w:rsidRPr="005B13C7">
        <w:rPr>
          <w:rFonts w:ascii="Times New Roman" w:eastAsia="Times New Roman" w:hAnsi="Times New Roman"/>
          <w:bCs/>
          <w:sz w:val="24"/>
          <w:szCs w:val="24"/>
          <w:lang w:eastAsia="lt-LT"/>
        </w:rPr>
        <w:t>administracija</w:t>
      </w:r>
      <w:r w:rsidR="00F64E54">
        <w:rPr>
          <w:rFonts w:ascii="Times New Roman" w:eastAsia="Times New Roman" w:hAnsi="Times New Roman"/>
          <w:bCs/>
          <w:sz w:val="24"/>
          <w:szCs w:val="24"/>
          <w:lang w:eastAsia="lt-LT"/>
        </w:rPr>
        <w:t>.</w:t>
      </w:r>
    </w:p>
    <w:p w14:paraId="1A7DEDE0" w14:textId="2AD2D0F9" w:rsidR="002010B0" w:rsidRPr="003B1691" w:rsidRDefault="001A2C89" w:rsidP="001A2C89">
      <w:pPr>
        <w:tabs>
          <w:tab w:val="left" w:pos="1247"/>
        </w:tabs>
        <w:spacing w:line="36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ab/>
      </w:r>
      <w:r w:rsidR="006E51AF">
        <w:rPr>
          <w:rFonts w:ascii="Times New Roman" w:eastAsia="Times New Roman" w:hAnsi="Times New Roman"/>
          <w:bCs/>
          <w:sz w:val="24"/>
          <w:szCs w:val="24"/>
          <w:lang w:eastAsia="lt-LT"/>
        </w:rPr>
        <w:t>36</w:t>
      </w:r>
      <w:r w:rsidR="002010B0" w:rsidRPr="005B13C7">
        <w:rPr>
          <w:rFonts w:ascii="Times New Roman" w:eastAsia="Times New Roman" w:hAnsi="Times New Roman"/>
          <w:bCs/>
          <w:sz w:val="24"/>
          <w:szCs w:val="24"/>
          <w:lang w:eastAsia="lt-LT"/>
        </w:rPr>
        <w:t xml:space="preserve">. Einamaisiais metais įgyvendinami tie projektai, kurie gavo didžiausią gyventojų balsų skaičių. Projektų įgyvendinama tiek, kad </w:t>
      </w:r>
      <w:r w:rsidR="00846B2C">
        <w:rPr>
          <w:rFonts w:ascii="Times New Roman" w:eastAsia="Times New Roman" w:hAnsi="Times New Roman"/>
          <w:bCs/>
          <w:sz w:val="24"/>
          <w:szCs w:val="24"/>
          <w:lang w:eastAsia="lt-LT"/>
        </w:rPr>
        <w:t xml:space="preserve">nebūtų viršijama numatyta finansavimo suma </w:t>
      </w:r>
      <w:r w:rsidR="00C72BE3">
        <w:rPr>
          <w:rFonts w:ascii="Times New Roman" w:eastAsia="Times New Roman" w:hAnsi="Times New Roman"/>
          <w:bCs/>
          <w:sz w:val="24"/>
          <w:szCs w:val="24"/>
          <w:lang w:eastAsia="lt-LT"/>
        </w:rPr>
        <w:t>S</w:t>
      </w:r>
      <w:r w:rsidR="00C72BE3" w:rsidRPr="005B13C7">
        <w:rPr>
          <w:rFonts w:ascii="Times New Roman" w:eastAsia="Times New Roman" w:hAnsi="Times New Roman"/>
          <w:bCs/>
          <w:sz w:val="24"/>
          <w:szCs w:val="24"/>
          <w:lang w:eastAsia="lt-LT"/>
        </w:rPr>
        <w:t xml:space="preserve">avivaldybės </w:t>
      </w:r>
      <w:r w:rsidR="002010B0" w:rsidRPr="005B13C7">
        <w:rPr>
          <w:rFonts w:ascii="Times New Roman" w:eastAsia="Times New Roman" w:hAnsi="Times New Roman"/>
          <w:bCs/>
          <w:sz w:val="24"/>
          <w:szCs w:val="24"/>
          <w:lang w:eastAsia="lt-LT"/>
        </w:rPr>
        <w:t>biudžete</w:t>
      </w:r>
      <w:r w:rsidR="002010B0" w:rsidRPr="003B1691">
        <w:rPr>
          <w:rFonts w:ascii="Times New Roman" w:eastAsia="Times New Roman" w:hAnsi="Times New Roman"/>
          <w:bCs/>
          <w:sz w:val="24"/>
          <w:szCs w:val="24"/>
          <w:lang w:eastAsia="lt-LT"/>
        </w:rPr>
        <w:t xml:space="preserve">. </w:t>
      </w:r>
    </w:p>
    <w:p w14:paraId="6C1B76A6" w14:textId="74A7AEE7" w:rsidR="002010B0" w:rsidRPr="003B1691" w:rsidRDefault="001A2C89" w:rsidP="001A2C89">
      <w:pPr>
        <w:tabs>
          <w:tab w:val="left" w:pos="1247"/>
        </w:tabs>
        <w:spacing w:line="36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ab/>
      </w:r>
      <w:r w:rsidR="006E51AF">
        <w:rPr>
          <w:rFonts w:ascii="Times New Roman" w:eastAsia="Times New Roman" w:hAnsi="Times New Roman"/>
          <w:bCs/>
          <w:sz w:val="24"/>
          <w:szCs w:val="24"/>
          <w:lang w:eastAsia="lt-LT"/>
        </w:rPr>
        <w:t>37</w:t>
      </w:r>
      <w:r w:rsidR="002010B0" w:rsidRPr="003B1691">
        <w:rPr>
          <w:rFonts w:ascii="Times New Roman" w:eastAsia="Times New Roman" w:hAnsi="Times New Roman"/>
          <w:bCs/>
          <w:sz w:val="24"/>
          <w:szCs w:val="24"/>
          <w:lang w:eastAsia="lt-LT"/>
        </w:rPr>
        <w:t xml:space="preserve">. Projektai 100 proc. finansuojami  </w:t>
      </w:r>
      <w:r w:rsidR="00C72BE3">
        <w:rPr>
          <w:rFonts w:ascii="Times New Roman" w:eastAsia="Times New Roman" w:hAnsi="Times New Roman"/>
          <w:bCs/>
          <w:sz w:val="24"/>
          <w:szCs w:val="24"/>
          <w:lang w:eastAsia="lt-LT"/>
        </w:rPr>
        <w:t>S</w:t>
      </w:r>
      <w:r w:rsidR="00C72BE3" w:rsidRPr="003B1691">
        <w:rPr>
          <w:rFonts w:ascii="Times New Roman" w:eastAsia="Times New Roman" w:hAnsi="Times New Roman"/>
          <w:bCs/>
          <w:sz w:val="24"/>
          <w:szCs w:val="24"/>
          <w:lang w:eastAsia="lt-LT"/>
        </w:rPr>
        <w:t xml:space="preserve">avivaldybės </w:t>
      </w:r>
      <w:r w:rsidR="002010B0" w:rsidRPr="003B1691">
        <w:rPr>
          <w:rFonts w:ascii="Times New Roman" w:eastAsia="Times New Roman" w:hAnsi="Times New Roman"/>
          <w:bCs/>
          <w:sz w:val="24"/>
          <w:szCs w:val="24"/>
          <w:lang w:eastAsia="lt-LT"/>
        </w:rPr>
        <w:t>biudžeto lėšomis.</w:t>
      </w:r>
    </w:p>
    <w:p w14:paraId="74A3BB0F" w14:textId="4CA6040E" w:rsidR="00162AD1" w:rsidRPr="00A661F0" w:rsidRDefault="00162AD1" w:rsidP="001A2C89">
      <w:pPr>
        <w:tabs>
          <w:tab w:val="left" w:pos="1247"/>
        </w:tabs>
        <w:ind w:firstLine="851"/>
        <w:jc w:val="center"/>
        <w:rPr>
          <w:rFonts w:ascii="Times New Roman" w:eastAsia="Times New Roman" w:hAnsi="Times New Roman"/>
          <w:bCs/>
          <w:sz w:val="24"/>
          <w:szCs w:val="24"/>
          <w:lang w:eastAsia="lt-LT"/>
        </w:rPr>
      </w:pPr>
    </w:p>
    <w:p w14:paraId="484C18EC" w14:textId="31E879C3" w:rsidR="00162AD1" w:rsidRPr="00732497" w:rsidRDefault="00162AD1" w:rsidP="001A2C89">
      <w:pPr>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VI SKYRIUS</w:t>
      </w:r>
    </w:p>
    <w:p w14:paraId="2A64F3EC" w14:textId="77777777" w:rsidR="00162AD1" w:rsidRPr="00732497" w:rsidRDefault="00162AD1" w:rsidP="001A2C89">
      <w:pPr>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BAIGIAMOSIOS NUOSTATOS</w:t>
      </w:r>
    </w:p>
    <w:p w14:paraId="7DEE6492" w14:textId="77777777" w:rsidR="006E512B" w:rsidRPr="00732497" w:rsidRDefault="006E512B" w:rsidP="001A2C89">
      <w:pPr>
        <w:spacing w:line="360" w:lineRule="auto"/>
        <w:ind w:firstLine="851"/>
        <w:jc w:val="center"/>
        <w:rPr>
          <w:rFonts w:ascii="Times New Roman" w:hAnsi="Times New Roman"/>
          <w:sz w:val="24"/>
          <w:szCs w:val="24"/>
        </w:rPr>
      </w:pPr>
    </w:p>
    <w:p w14:paraId="58085279" w14:textId="5FEDDAF0" w:rsidR="002341B3" w:rsidRPr="002341B3" w:rsidRDefault="001A2C89" w:rsidP="002341B3">
      <w:pPr>
        <w:tabs>
          <w:tab w:val="left" w:pos="1247"/>
        </w:tabs>
        <w:spacing w:line="360" w:lineRule="auto"/>
        <w:jc w:val="both"/>
        <w:rPr>
          <w:rFonts w:ascii="Times New Roman" w:hAnsi="Times New Roman"/>
          <w:sz w:val="24"/>
          <w:szCs w:val="24"/>
          <w:lang w:eastAsia="lt-LT"/>
        </w:rPr>
      </w:pPr>
      <w:r>
        <w:rPr>
          <w:rFonts w:ascii="Times New Roman" w:hAnsi="Times New Roman"/>
          <w:sz w:val="24"/>
          <w:szCs w:val="24"/>
        </w:rPr>
        <w:t xml:space="preserve"> </w:t>
      </w:r>
      <w:r>
        <w:rPr>
          <w:rFonts w:ascii="Times New Roman" w:hAnsi="Times New Roman"/>
          <w:sz w:val="24"/>
          <w:szCs w:val="24"/>
        </w:rPr>
        <w:tab/>
      </w:r>
      <w:r w:rsidR="006E51AF">
        <w:rPr>
          <w:rFonts w:ascii="Times New Roman" w:hAnsi="Times New Roman"/>
          <w:sz w:val="24"/>
          <w:szCs w:val="24"/>
        </w:rPr>
        <w:t>38</w:t>
      </w:r>
      <w:r w:rsidR="002010B0" w:rsidRPr="005B13C7">
        <w:rPr>
          <w:rFonts w:ascii="Times New Roman" w:hAnsi="Times New Roman"/>
          <w:sz w:val="24"/>
          <w:szCs w:val="24"/>
        </w:rPr>
        <w:t xml:space="preserve">. </w:t>
      </w:r>
      <w:r w:rsidR="002341B3" w:rsidRPr="002341B3">
        <w:rPr>
          <w:rFonts w:ascii="Times New Roman" w:hAnsi="Times New Roman"/>
          <w:sz w:val="24"/>
          <w:szCs w:val="24"/>
          <w:lang w:eastAsia="lt-LT"/>
        </w:rPr>
        <w:t xml:space="preserve">Savivaldybės lėšų, skiriamų projektams finansuoti, naudojimo kontrolę atlieka </w:t>
      </w:r>
      <w:r w:rsidR="005A0A3D">
        <w:rPr>
          <w:rFonts w:ascii="Times New Roman" w:hAnsi="Times New Roman"/>
          <w:sz w:val="24"/>
          <w:szCs w:val="24"/>
          <w:lang w:eastAsia="lt-LT"/>
        </w:rPr>
        <w:t xml:space="preserve">Savivaldybės administracijos </w:t>
      </w:r>
      <w:r w:rsidR="002341B3" w:rsidRPr="002341B3">
        <w:rPr>
          <w:rFonts w:ascii="Times New Roman" w:hAnsi="Times New Roman"/>
          <w:sz w:val="24"/>
          <w:szCs w:val="24"/>
          <w:lang w:eastAsia="lt-LT"/>
        </w:rPr>
        <w:t>skyrius, atsakingas už Savivaldybės biudžeto apskaitos tvarkymą.</w:t>
      </w:r>
    </w:p>
    <w:p w14:paraId="1EC3ED4F" w14:textId="42F50F51" w:rsidR="002010B0" w:rsidRDefault="001A2C89" w:rsidP="001A2C89">
      <w:pPr>
        <w:tabs>
          <w:tab w:val="left" w:pos="1247"/>
        </w:tabs>
        <w:spacing w:line="36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Pr>
          <w:rFonts w:ascii="Times New Roman" w:hAnsi="Times New Roman"/>
          <w:sz w:val="24"/>
          <w:szCs w:val="24"/>
          <w:lang w:eastAsia="lt-LT"/>
        </w:rPr>
        <w:tab/>
      </w:r>
      <w:r w:rsidR="006E51AF">
        <w:rPr>
          <w:rFonts w:ascii="Times New Roman" w:hAnsi="Times New Roman"/>
          <w:sz w:val="24"/>
          <w:szCs w:val="24"/>
          <w:lang w:eastAsia="lt-LT"/>
        </w:rPr>
        <w:t>39</w:t>
      </w:r>
      <w:r w:rsidR="002010B0" w:rsidRPr="005B13C7">
        <w:rPr>
          <w:rFonts w:ascii="Times New Roman" w:hAnsi="Times New Roman"/>
          <w:sz w:val="24"/>
          <w:szCs w:val="24"/>
          <w:lang w:eastAsia="lt-LT"/>
        </w:rPr>
        <w:t xml:space="preserve">. Projektų vykdymo ir lėšų panaudojimo vertinimą atlieka </w:t>
      </w:r>
      <w:r w:rsidR="00CB697D">
        <w:rPr>
          <w:rFonts w:ascii="Times New Roman" w:hAnsi="Times New Roman"/>
          <w:sz w:val="24"/>
          <w:szCs w:val="24"/>
          <w:lang w:eastAsia="lt-LT"/>
        </w:rPr>
        <w:t>S</w:t>
      </w:r>
      <w:r w:rsidR="002010B0" w:rsidRPr="005B13C7">
        <w:rPr>
          <w:rFonts w:ascii="Times New Roman" w:hAnsi="Times New Roman"/>
          <w:sz w:val="24"/>
          <w:szCs w:val="24"/>
          <w:lang w:eastAsia="lt-LT"/>
        </w:rPr>
        <w:t xml:space="preserve">avivaldybės </w:t>
      </w:r>
      <w:r w:rsidR="002010B0">
        <w:rPr>
          <w:rFonts w:ascii="Times New Roman" w:hAnsi="Times New Roman"/>
          <w:sz w:val="24"/>
          <w:szCs w:val="24"/>
          <w:lang w:eastAsia="lt-LT"/>
        </w:rPr>
        <w:t>k</w:t>
      </w:r>
      <w:r w:rsidR="00203003">
        <w:rPr>
          <w:rFonts w:ascii="Times New Roman" w:hAnsi="Times New Roman"/>
          <w:sz w:val="24"/>
          <w:szCs w:val="24"/>
          <w:lang w:eastAsia="lt-LT"/>
        </w:rPr>
        <w:t xml:space="preserve">ontrolės ir audito tarnyba ir </w:t>
      </w:r>
      <w:r w:rsidR="002010B0" w:rsidRPr="005B13C7">
        <w:rPr>
          <w:rFonts w:ascii="Times New Roman" w:hAnsi="Times New Roman"/>
          <w:sz w:val="24"/>
          <w:szCs w:val="24"/>
          <w:lang w:eastAsia="lt-LT"/>
        </w:rPr>
        <w:t xml:space="preserve"> </w:t>
      </w:r>
      <w:r w:rsidR="00CB697D">
        <w:rPr>
          <w:rFonts w:ascii="Times New Roman" w:hAnsi="Times New Roman"/>
          <w:sz w:val="24"/>
          <w:szCs w:val="24"/>
          <w:lang w:eastAsia="lt-LT"/>
        </w:rPr>
        <w:t>S</w:t>
      </w:r>
      <w:r w:rsidR="002010B0">
        <w:rPr>
          <w:rFonts w:ascii="Times New Roman" w:hAnsi="Times New Roman"/>
          <w:sz w:val="24"/>
          <w:szCs w:val="24"/>
          <w:lang w:eastAsia="lt-LT"/>
        </w:rPr>
        <w:t xml:space="preserve">avivaldybės administracijos </w:t>
      </w:r>
      <w:r w:rsidR="002010B0" w:rsidRPr="005B13C7">
        <w:rPr>
          <w:rFonts w:ascii="Times New Roman" w:hAnsi="Times New Roman"/>
          <w:sz w:val="24"/>
          <w:szCs w:val="24"/>
          <w:lang w:eastAsia="lt-LT"/>
        </w:rPr>
        <w:t>Centralizuot</w:t>
      </w:r>
      <w:r w:rsidR="00203003">
        <w:rPr>
          <w:rFonts w:ascii="Times New Roman" w:hAnsi="Times New Roman"/>
          <w:sz w:val="24"/>
          <w:szCs w:val="24"/>
          <w:lang w:eastAsia="lt-LT"/>
        </w:rPr>
        <w:t>o</w:t>
      </w:r>
      <w:r w:rsidR="002010B0" w:rsidRPr="005B13C7">
        <w:rPr>
          <w:rFonts w:ascii="Times New Roman" w:hAnsi="Times New Roman"/>
          <w:sz w:val="24"/>
          <w:szCs w:val="24"/>
          <w:lang w:eastAsia="lt-LT"/>
        </w:rPr>
        <w:t xml:space="preserve"> vidaus audito</w:t>
      </w:r>
      <w:r w:rsidR="00203003">
        <w:rPr>
          <w:rFonts w:ascii="Times New Roman" w:hAnsi="Times New Roman"/>
          <w:sz w:val="24"/>
          <w:szCs w:val="24"/>
          <w:lang w:eastAsia="lt-LT"/>
        </w:rPr>
        <w:t xml:space="preserve"> tarnyba</w:t>
      </w:r>
      <w:r w:rsidR="002010B0" w:rsidRPr="005B13C7">
        <w:rPr>
          <w:rFonts w:ascii="Times New Roman" w:hAnsi="Times New Roman"/>
          <w:sz w:val="24"/>
          <w:szCs w:val="24"/>
          <w:lang w:eastAsia="lt-LT"/>
        </w:rPr>
        <w:t xml:space="preserve">, </w:t>
      </w:r>
      <w:r w:rsidR="00F64E54" w:rsidRPr="00F64E54">
        <w:rPr>
          <w:rFonts w:ascii="Times New Roman" w:hAnsi="Times New Roman"/>
          <w:sz w:val="24"/>
          <w:szCs w:val="24"/>
          <w:lang w:eastAsia="lt-LT"/>
        </w:rPr>
        <w:t>vadovaudamiesi</w:t>
      </w:r>
      <w:r w:rsidR="002010B0" w:rsidRPr="005B13C7">
        <w:rPr>
          <w:rFonts w:ascii="Times New Roman" w:hAnsi="Times New Roman"/>
          <w:sz w:val="24"/>
          <w:szCs w:val="24"/>
          <w:lang w:eastAsia="lt-LT"/>
        </w:rPr>
        <w:t xml:space="preserve"> jų veiklą reglamentuojančiais teisės aktais.</w:t>
      </w:r>
    </w:p>
    <w:p w14:paraId="3B19468F" w14:textId="4E596001" w:rsidR="000B6F97" w:rsidRDefault="001A2C89" w:rsidP="001A2C89">
      <w:pPr>
        <w:tabs>
          <w:tab w:val="left" w:pos="1247"/>
        </w:tabs>
        <w:spacing w:line="360" w:lineRule="auto"/>
        <w:jc w:val="both"/>
        <w:rPr>
          <w:rFonts w:ascii="Times New Roman" w:hAnsi="Times New Roman"/>
          <w:sz w:val="24"/>
          <w:szCs w:val="24"/>
        </w:rPr>
      </w:pPr>
      <w:r>
        <w:rPr>
          <w:rFonts w:ascii="Times New Roman" w:hAnsi="Times New Roman"/>
          <w:sz w:val="24"/>
          <w:szCs w:val="24"/>
          <w:lang w:eastAsia="lt-LT"/>
        </w:rPr>
        <w:t xml:space="preserve"> </w:t>
      </w:r>
      <w:r>
        <w:rPr>
          <w:rFonts w:ascii="Times New Roman" w:hAnsi="Times New Roman"/>
          <w:sz w:val="24"/>
          <w:szCs w:val="24"/>
          <w:lang w:eastAsia="lt-LT"/>
        </w:rPr>
        <w:tab/>
      </w:r>
      <w:r w:rsidR="006E51AF">
        <w:rPr>
          <w:rFonts w:ascii="Times New Roman" w:hAnsi="Times New Roman"/>
          <w:sz w:val="24"/>
          <w:szCs w:val="24"/>
          <w:lang w:eastAsia="lt-LT"/>
        </w:rPr>
        <w:t>40</w:t>
      </w:r>
      <w:r w:rsidR="002F6494">
        <w:rPr>
          <w:rFonts w:ascii="Times New Roman" w:hAnsi="Times New Roman"/>
          <w:sz w:val="24"/>
          <w:szCs w:val="24"/>
          <w:lang w:eastAsia="lt-LT"/>
        </w:rPr>
        <w:t>. Šis A</w:t>
      </w:r>
      <w:r w:rsidR="002010B0" w:rsidRPr="005B13C7">
        <w:rPr>
          <w:rFonts w:ascii="Times New Roman" w:hAnsi="Times New Roman"/>
          <w:sz w:val="24"/>
          <w:szCs w:val="24"/>
          <w:lang w:eastAsia="lt-LT"/>
        </w:rPr>
        <w:t xml:space="preserve">prašas gali būti keičiamas, papildomas ar </w:t>
      </w:r>
      <w:r w:rsidR="002010B0">
        <w:rPr>
          <w:rFonts w:ascii="Times New Roman" w:hAnsi="Times New Roman"/>
          <w:sz w:val="24"/>
          <w:szCs w:val="24"/>
          <w:lang w:eastAsia="lt-LT"/>
        </w:rPr>
        <w:t xml:space="preserve">pripažįstamas netekusiu galios </w:t>
      </w:r>
      <w:r w:rsidR="00CB697D">
        <w:rPr>
          <w:rFonts w:ascii="Times New Roman" w:hAnsi="Times New Roman"/>
          <w:sz w:val="24"/>
          <w:szCs w:val="24"/>
          <w:lang w:eastAsia="lt-LT"/>
        </w:rPr>
        <w:t>S</w:t>
      </w:r>
      <w:r w:rsidR="00CB697D" w:rsidRPr="005B13C7">
        <w:rPr>
          <w:rFonts w:ascii="Times New Roman" w:hAnsi="Times New Roman"/>
          <w:sz w:val="24"/>
          <w:szCs w:val="24"/>
          <w:lang w:eastAsia="lt-LT"/>
        </w:rPr>
        <w:t xml:space="preserve">avivaldybės </w:t>
      </w:r>
      <w:r w:rsidR="002010B0" w:rsidRPr="005B13C7">
        <w:rPr>
          <w:rFonts w:ascii="Times New Roman" w:hAnsi="Times New Roman"/>
          <w:sz w:val="24"/>
          <w:szCs w:val="24"/>
          <w:lang w:eastAsia="lt-LT"/>
        </w:rPr>
        <w:t>tarybos sprendimu.</w:t>
      </w:r>
    </w:p>
    <w:p w14:paraId="53B4B6C3" w14:textId="77777777" w:rsidR="000B6F97" w:rsidRPr="00732497" w:rsidRDefault="002010B0" w:rsidP="00AA6E8A">
      <w:pPr>
        <w:spacing w:line="360" w:lineRule="auto"/>
        <w:ind w:firstLine="851"/>
        <w:jc w:val="both"/>
        <w:rPr>
          <w:rFonts w:ascii="Times New Roman" w:hAnsi="Times New Roman"/>
          <w:sz w:val="24"/>
          <w:szCs w:val="24"/>
        </w:rPr>
      </w:pPr>
      <w:r>
        <w:rPr>
          <w:rFonts w:ascii="Times New Roman" w:hAnsi="Times New Roman"/>
          <w:sz w:val="24"/>
          <w:szCs w:val="24"/>
        </w:rPr>
        <w:tab/>
        <w:t xml:space="preserve">                ___________________________________</w:t>
      </w:r>
    </w:p>
    <w:p w14:paraId="56D4365F" w14:textId="77777777" w:rsidR="000B6F97" w:rsidRPr="00732497" w:rsidRDefault="000B6F97" w:rsidP="00AA6E8A">
      <w:pPr>
        <w:spacing w:line="360" w:lineRule="auto"/>
        <w:ind w:firstLine="851"/>
        <w:jc w:val="both"/>
        <w:rPr>
          <w:rFonts w:ascii="Times New Roman" w:hAnsi="Times New Roman"/>
          <w:sz w:val="24"/>
          <w:szCs w:val="24"/>
        </w:rPr>
      </w:pPr>
    </w:p>
    <w:p w14:paraId="2636CB0E" w14:textId="77777777" w:rsidR="00DD7F83" w:rsidRDefault="00DD7F83" w:rsidP="00AA6E8A">
      <w:pPr>
        <w:spacing w:line="360" w:lineRule="auto"/>
        <w:jc w:val="both"/>
        <w:rPr>
          <w:rFonts w:ascii="Times New Roman" w:hAnsi="Times New Roman"/>
          <w:sz w:val="24"/>
          <w:szCs w:val="24"/>
        </w:rPr>
      </w:pPr>
      <w:r>
        <w:rPr>
          <w:rFonts w:ascii="Times New Roman" w:hAnsi="Times New Roman"/>
          <w:sz w:val="24"/>
          <w:szCs w:val="24"/>
        </w:rPr>
        <w:br w:type="page"/>
      </w:r>
    </w:p>
    <w:p w14:paraId="1F18AB2F" w14:textId="23DAB2E6" w:rsidR="00DD7F83" w:rsidRDefault="004F3F11" w:rsidP="001A2C89">
      <w:pPr>
        <w:ind w:left="5670"/>
        <w:rPr>
          <w:rFonts w:ascii="Times New Roman" w:hAnsi="Times New Roman"/>
          <w:sz w:val="24"/>
          <w:szCs w:val="24"/>
        </w:rPr>
      </w:pPr>
      <w:bookmarkStart w:id="4" w:name="_Hlk49333817"/>
      <w:r>
        <w:rPr>
          <w:rFonts w:ascii="Times New Roman" w:hAnsi="Times New Roman"/>
          <w:sz w:val="24"/>
          <w:szCs w:val="24"/>
        </w:rPr>
        <w:lastRenderedPageBreak/>
        <w:t xml:space="preserve">Kupiškio rajono savivaldybės </w:t>
      </w:r>
      <w:r w:rsidR="00B65103">
        <w:rPr>
          <w:rFonts w:ascii="Times New Roman" w:hAnsi="Times New Roman"/>
          <w:sz w:val="24"/>
          <w:szCs w:val="24"/>
        </w:rPr>
        <w:t>b</w:t>
      </w:r>
      <w:r w:rsidR="006644AD">
        <w:rPr>
          <w:rFonts w:ascii="Times New Roman" w:hAnsi="Times New Roman"/>
          <w:sz w:val="24"/>
          <w:szCs w:val="24"/>
        </w:rPr>
        <w:t xml:space="preserve">endruomenės </w:t>
      </w:r>
      <w:r w:rsidR="00296D3F">
        <w:rPr>
          <w:rFonts w:ascii="Times New Roman" w:eastAsia="Times New Roman" w:hAnsi="Times New Roman"/>
          <w:sz w:val="24"/>
          <w:szCs w:val="24"/>
          <w:lang w:eastAsia="lt-LT"/>
        </w:rPr>
        <w:t>projektų idėjų</w:t>
      </w:r>
      <w:r w:rsidR="006644AD">
        <w:rPr>
          <w:rFonts w:ascii="Times New Roman" w:hAnsi="Times New Roman"/>
          <w:sz w:val="24"/>
          <w:szCs w:val="24"/>
        </w:rPr>
        <w:t>, skirtų</w:t>
      </w:r>
    </w:p>
    <w:p w14:paraId="106BEE69" w14:textId="77777777" w:rsidR="00DD7F83" w:rsidRDefault="006644AD" w:rsidP="001A2C89">
      <w:pPr>
        <w:ind w:firstLine="5670"/>
        <w:rPr>
          <w:rFonts w:ascii="Times New Roman" w:hAnsi="Times New Roman"/>
          <w:sz w:val="24"/>
          <w:szCs w:val="24"/>
        </w:rPr>
      </w:pPr>
      <w:r>
        <w:rPr>
          <w:rFonts w:ascii="Times New Roman" w:hAnsi="Times New Roman"/>
          <w:sz w:val="24"/>
          <w:szCs w:val="24"/>
        </w:rPr>
        <w:t>gyvenam</w:t>
      </w:r>
      <w:r w:rsidR="00846B2C">
        <w:rPr>
          <w:rFonts w:ascii="Times New Roman" w:hAnsi="Times New Roman"/>
          <w:sz w:val="24"/>
          <w:szCs w:val="24"/>
        </w:rPr>
        <w:t>ajai aplinkai kurti ir plėsti</w:t>
      </w:r>
      <w:r w:rsidR="00B51E07">
        <w:rPr>
          <w:rFonts w:ascii="Times New Roman" w:hAnsi="Times New Roman"/>
          <w:sz w:val="24"/>
          <w:szCs w:val="24"/>
        </w:rPr>
        <w:t xml:space="preserve">, </w:t>
      </w:r>
    </w:p>
    <w:p w14:paraId="17A5FECD" w14:textId="26762853" w:rsidR="00DD7F83" w:rsidRDefault="000B6F97" w:rsidP="001A2C89">
      <w:pPr>
        <w:ind w:firstLine="5670"/>
        <w:rPr>
          <w:rFonts w:ascii="Times New Roman" w:hAnsi="Times New Roman"/>
          <w:sz w:val="24"/>
          <w:szCs w:val="24"/>
        </w:rPr>
      </w:pPr>
      <w:r w:rsidRPr="00732497">
        <w:rPr>
          <w:rFonts w:ascii="Times New Roman" w:hAnsi="Times New Roman"/>
          <w:sz w:val="24"/>
          <w:szCs w:val="24"/>
        </w:rPr>
        <w:t>atrankos ir finansavimo</w:t>
      </w:r>
    </w:p>
    <w:p w14:paraId="562CAAFB" w14:textId="77777777" w:rsidR="000B6F97" w:rsidRPr="00732497" w:rsidRDefault="000B6F97" w:rsidP="001A2C89">
      <w:pPr>
        <w:ind w:firstLine="5670"/>
        <w:rPr>
          <w:rFonts w:ascii="Times New Roman" w:hAnsi="Times New Roman"/>
          <w:sz w:val="24"/>
          <w:szCs w:val="24"/>
        </w:rPr>
      </w:pPr>
      <w:r w:rsidRPr="00732497">
        <w:rPr>
          <w:rFonts w:ascii="Times New Roman" w:hAnsi="Times New Roman"/>
          <w:sz w:val="24"/>
          <w:szCs w:val="24"/>
        </w:rPr>
        <w:t>tvarkos aprašo</w:t>
      </w:r>
    </w:p>
    <w:bookmarkEnd w:id="4"/>
    <w:p w14:paraId="0AA834FB" w14:textId="2DF3FD93" w:rsidR="000B6F97" w:rsidRPr="00732497" w:rsidRDefault="00CB697D" w:rsidP="001A2C89">
      <w:pPr>
        <w:ind w:firstLine="5670"/>
        <w:rPr>
          <w:rFonts w:ascii="Times New Roman" w:hAnsi="Times New Roman"/>
          <w:sz w:val="24"/>
          <w:szCs w:val="24"/>
        </w:rPr>
      </w:pPr>
      <w:r>
        <w:rPr>
          <w:rFonts w:ascii="Times New Roman" w:hAnsi="Times New Roman"/>
          <w:sz w:val="24"/>
          <w:szCs w:val="24"/>
        </w:rPr>
        <w:t xml:space="preserve">1 </w:t>
      </w:r>
      <w:r w:rsidR="000B6F97" w:rsidRPr="00732497">
        <w:rPr>
          <w:rFonts w:ascii="Times New Roman" w:hAnsi="Times New Roman"/>
          <w:sz w:val="24"/>
          <w:szCs w:val="24"/>
        </w:rPr>
        <w:t>priedas</w:t>
      </w:r>
    </w:p>
    <w:p w14:paraId="720533D5" w14:textId="77777777" w:rsidR="000B6F97" w:rsidRPr="009B2FD1" w:rsidRDefault="000B6F97" w:rsidP="001A2C89">
      <w:pPr>
        <w:spacing w:line="240" w:lineRule="exact"/>
        <w:rPr>
          <w:rFonts w:ascii="Times New Roman" w:hAnsi="Times New Roman"/>
          <w:b/>
          <w:szCs w:val="24"/>
        </w:rPr>
      </w:pPr>
    </w:p>
    <w:p w14:paraId="4CA26A7D" w14:textId="77777777" w:rsidR="000B6F97" w:rsidRPr="00B10370" w:rsidRDefault="000B6F97" w:rsidP="000B6F97">
      <w:pPr>
        <w:spacing w:line="240" w:lineRule="exact"/>
        <w:jc w:val="center"/>
        <w:rPr>
          <w:rFonts w:ascii="Times New Roman" w:hAnsi="Times New Roman"/>
          <w:b/>
          <w:szCs w:val="24"/>
        </w:rPr>
      </w:pPr>
      <w:r w:rsidRPr="00B10370">
        <w:rPr>
          <w:rFonts w:ascii="Times New Roman" w:hAnsi="Times New Roman"/>
          <w:b/>
          <w:szCs w:val="24"/>
        </w:rPr>
        <w:t>PROJEKTO IDĖJOS PASIŪLYMAS</w:t>
      </w:r>
    </w:p>
    <w:p w14:paraId="0DDC1DD9" w14:textId="77777777" w:rsidR="000B6F97" w:rsidRPr="00732497" w:rsidRDefault="000B6F97" w:rsidP="000B6F97">
      <w:pPr>
        <w:spacing w:line="240" w:lineRule="exact"/>
        <w:jc w:val="center"/>
        <w:rPr>
          <w:rFonts w:ascii="Times New Roman" w:hAnsi="Times New Roman"/>
          <w:szCs w:val="24"/>
        </w:rPr>
      </w:pPr>
      <w:r w:rsidRPr="00732497">
        <w:rPr>
          <w:rFonts w:ascii="Times New Roman" w:hAnsi="Times New Roman"/>
          <w:szCs w:val="24"/>
        </w:rPr>
        <w:t>_____________________</w:t>
      </w:r>
    </w:p>
    <w:p w14:paraId="5071B88A" w14:textId="77777777" w:rsidR="000B6F97" w:rsidRPr="00B51E07" w:rsidRDefault="00B51E07" w:rsidP="000B6F97">
      <w:pPr>
        <w:spacing w:line="240" w:lineRule="exact"/>
        <w:jc w:val="center"/>
        <w:rPr>
          <w:rFonts w:ascii="Times New Roman" w:hAnsi="Times New Roman"/>
          <w:szCs w:val="24"/>
          <w:vertAlign w:val="superscript"/>
        </w:rPr>
      </w:pPr>
      <w:r>
        <w:rPr>
          <w:rFonts w:ascii="Times New Roman" w:hAnsi="Times New Roman"/>
          <w:szCs w:val="24"/>
          <w:vertAlign w:val="superscript"/>
        </w:rPr>
        <w:t>(Data)</w:t>
      </w:r>
    </w:p>
    <w:p w14:paraId="35C17481" w14:textId="77777777" w:rsidR="000B6F97" w:rsidRPr="00732497" w:rsidRDefault="000B6F97" w:rsidP="000B6F97">
      <w:pPr>
        <w:spacing w:line="264" w:lineRule="auto"/>
        <w:rPr>
          <w:rFonts w:ascii="Times New Roman" w:hAnsi="Times New Roman"/>
          <w:szCs w:val="24"/>
        </w:rPr>
      </w:pPr>
    </w:p>
    <w:p w14:paraId="599F41B1" w14:textId="77777777" w:rsidR="000B6F97" w:rsidRPr="00B51E07" w:rsidRDefault="000B6F97" w:rsidP="000B6F97">
      <w:pPr>
        <w:pStyle w:val="Antrat2"/>
        <w:numPr>
          <w:ilvl w:val="0"/>
          <w:numId w:val="12"/>
        </w:numPr>
        <w:spacing w:line="264" w:lineRule="auto"/>
        <w:jc w:val="left"/>
        <w:rPr>
          <w:i/>
          <w:sz w:val="24"/>
          <w:szCs w:val="24"/>
        </w:rPr>
      </w:pPr>
      <w:r w:rsidRPr="00732497">
        <w:rPr>
          <w:sz w:val="24"/>
          <w:szCs w:val="24"/>
        </w:rPr>
        <w:t>Bendra informacija apie projektą ir pareiškėją</w:t>
      </w:r>
    </w:p>
    <w:tbl>
      <w:tblPr>
        <w:tblpPr w:leftFromText="180" w:rightFromText="180" w:vertAnchor="text" w:tblpX="100"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0B6F97" w:rsidRPr="00732497" w14:paraId="43D77B06" w14:textId="77777777" w:rsidTr="00CF0CFA">
        <w:trPr>
          <w:trHeight w:val="18"/>
        </w:trPr>
        <w:tc>
          <w:tcPr>
            <w:tcW w:w="9348" w:type="dxa"/>
          </w:tcPr>
          <w:p w14:paraId="4DA8126B" w14:textId="77777777" w:rsidR="000B6F97" w:rsidRPr="00D11A9D" w:rsidRDefault="000B6F97" w:rsidP="00CF0CFA">
            <w:pPr>
              <w:spacing w:line="264" w:lineRule="auto"/>
              <w:rPr>
                <w:rFonts w:ascii="Times New Roman" w:hAnsi="Times New Roman"/>
                <w:b/>
                <w:sz w:val="24"/>
                <w:szCs w:val="24"/>
              </w:rPr>
            </w:pPr>
            <w:r w:rsidRPr="00D11A9D">
              <w:rPr>
                <w:rFonts w:ascii="Times New Roman" w:hAnsi="Times New Roman"/>
                <w:b/>
                <w:sz w:val="24"/>
                <w:szCs w:val="24"/>
              </w:rPr>
              <w:t xml:space="preserve">1.1. Projekto pavadinimas </w:t>
            </w:r>
          </w:p>
        </w:tc>
      </w:tr>
    </w:tbl>
    <w:p w14:paraId="3C975B17" w14:textId="77777777" w:rsidR="000B6F97" w:rsidRPr="00732497" w:rsidRDefault="000B6F97" w:rsidP="000B6F97">
      <w:pPr>
        <w:rPr>
          <w:rFonts w:ascii="Times New Roman" w:hAnsi="Times New Roman"/>
          <w:vanish/>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0B6F97" w:rsidRPr="00D11A9D" w14:paraId="0E4261E3" w14:textId="77777777" w:rsidTr="00811A7D">
        <w:trPr>
          <w:trHeight w:val="18"/>
        </w:trPr>
        <w:tc>
          <w:tcPr>
            <w:tcW w:w="9356" w:type="dxa"/>
            <w:gridSpan w:val="2"/>
          </w:tcPr>
          <w:p w14:paraId="158E46E4" w14:textId="77AA74AA" w:rsidR="000B6F97" w:rsidRPr="00D11A9D" w:rsidRDefault="000B6F97" w:rsidP="00846B2C">
            <w:pPr>
              <w:spacing w:line="264" w:lineRule="auto"/>
              <w:rPr>
                <w:rFonts w:ascii="Times New Roman" w:hAnsi="Times New Roman"/>
                <w:i/>
                <w:sz w:val="24"/>
                <w:szCs w:val="24"/>
              </w:rPr>
            </w:pPr>
            <w:r w:rsidRPr="00D11A9D">
              <w:rPr>
                <w:rFonts w:ascii="Times New Roman" w:hAnsi="Times New Roman"/>
                <w:b/>
                <w:sz w:val="24"/>
                <w:szCs w:val="24"/>
              </w:rPr>
              <w:t xml:space="preserve">1.2. Pareiškėjas </w:t>
            </w:r>
            <w:r w:rsidRPr="00D11A9D">
              <w:rPr>
                <w:rFonts w:ascii="Times New Roman" w:hAnsi="Times New Roman"/>
                <w:i/>
                <w:sz w:val="24"/>
                <w:szCs w:val="24"/>
              </w:rPr>
              <w:t>(</w:t>
            </w:r>
            <w:r w:rsidR="00AA6E8A">
              <w:rPr>
                <w:rFonts w:ascii="Times New Roman" w:hAnsi="Times New Roman"/>
                <w:i/>
                <w:sz w:val="24"/>
                <w:szCs w:val="24"/>
              </w:rPr>
              <w:t>Kupiškio</w:t>
            </w:r>
            <w:r w:rsidR="00846B2C">
              <w:rPr>
                <w:rFonts w:ascii="Times New Roman" w:hAnsi="Times New Roman"/>
                <w:i/>
                <w:sz w:val="24"/>
                <w:szCs w:val="24"/>
              </w:rPr>
              <w:t xml:space="preserve"> rajono</w:t>
            </w:r>
            <w:r w:rsidR="00CE7B11">
              <w:rPr>
                <w:rFonts w:ascii="Times New Roman" w:hAnsi="Times New Roman"/>
                <w:i/>
                <w:sz w:val="24"/>
                <w:szCs w:val="24"/>
              </w:rPr>
              <w:t xml:space="preserve"> savivaldybės</w:t>
            </w:r>
            <w:r w:rsidR="00846B2C">
              <w:rPr>
                <w:rFonts w:ascii="Times New Roman" w:hAnsi="Times New Roman"/>
                <w:i/>
                <w:sz w:val="24"/>
                <w:szCs w:val="24"/>
              </w:rPr>
              <w:t xml:space="preserve"> </w:t>
            </w:r>
            <w:r w:rsidRPr="00D11A9D">
              <w:rPr>
                <w:rFonts w:ascii="Times New Roman" w:hAnsi="Times New Roman"/>
                <w:i/>
                <w:sz w:val="24"/>
                <w:szCs w:val="24"/>
              </w:rPr>
              <w:t>gyventojas, turintis 1</w:t>
            </w:r>
            <w:r w:rsidR="00BA62E6">
              <w:rPr>
                <w:rFonts w:ascii="Times New Roman" w:hAnsi="Times New Roman"/>
                <w:i/>
                <w:sz w:val="24"/>
                <w:szCs w:val="24"/>
              </w:rPr>
              <w:t>8</w:t>
            </w:r>
            <w:r w:rsidRPr="00D11A9D">
              <w:rPr>
                <w:rFonts w:ascii="Times New Roman" w:hAnsi="Times New Roman"/>
                <w:i/>
                <w:sz w:val="24"/>
                <w:szCs w:val="24"/>
              </w:rPr>
              <w:t xml:space="preserve"> metų ir de</w:t>
            </w:r>
            <w:r w:rsidR="00846B2C">
              <w:rPr>
                <w:rFonts w:ascii="Times New Roman" w:hAnsi="Times New Roman"/>
                <w:i/>
                <w:sz w:val="24"/>
                <w:szCs w:val="24"/>
              </w:rPr>
              <w:t xml:space="preserve">klaravęs gyvenamąją vietą </w:t>
            </w:r>
            <w:r w:rsidR="00AA6E8A">
              <w:rPr>
                <w:rFonts w:ascii="Times New Roman" w:hAnsi="Times New Roman"/>
                <w:i/>
                <w:sz w:val="24"/>
                <w:szCs w:val="24"/>
              </w:rPr>
              <w:t>Kupiškio</w:t>
            </w:r>
            <w:r w:rsidR="00846B2C">
              <w:rPr>
                <w:rFonts w:ascii="Times New Roman" w:hAnsi="Times New Roman"/>
                <w:i/>
                <w:sz w:val="24"/>
                <w:szCs w:val="24"/>
              </w:rPr>
              <w:t xml:space="preserve"> rajon</w:t>
            </w:r>
            <w:r w:rsidR="00CE7B11">
              <w:rPr>
                <w:rFonts w:ascii="Times New Roman" w:hAnsi="Times New Roman"/>
                <w:i/>
                <w:sz w:val="24"/>
                <w:szCs w:val="24"/>
              </w:rPr>
              <w:t>o savivaldybėje</w:t>
            </w:r>
            <w:r w:rsidRPr="00D11A9D">
              <w:rPr>
                <w:rFonts w:ascii="Times New Roman" w:hAnsi="Times New Roman"/>
                <w:i/>
                <w:sz w:val="24"/>
                <w:szCs w:val="24"/>
              </w:rPr>
              <w:t>)</w:t>
            </w:r>
          </w:p>
        </w:tc>
      </w:tr>
      <w:tr w:rsidR="000B6F97" w:rsidRPr="00D11A9D" w14:paraId="2B39E386" w14:textId="77777777" w:rsidTr="00811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4"/>
        </w:trPr>
        <w:tc>
          <w:tcPr>
            <w:tcW w:w="3864" w:type="dxa"/>
          </w:tcPr>
          <w:p w14:paraId="23B1F8C4" w14:textId="61753083" w:rsidR="000B6F97" w:rsidRPr="00D11A9D" w:rsidRDefault="000B6F97" w:rsidP="00A01BE3">
            <w:pPr>
              <w:rPr>
                <w:rFonts w:ascii="Times New Roman" w:hAnsi="Times New Roman"/>
                <w:sz w:val="24"/>
                <w:szCs w:val="24"/>
              </w:rPr>
            </w:pPr>
            <w:r w:rsidRPr="00D11A9D">
              <w:rPr>
                <w:rFonts w:ascii="Times New Roman" w:hAnsi="Times New Roman"/>
                <w:sz w:val="24"/>
                <w:szCs w:val="24"/>
              </w:rPr>
              <w:t xml:space="preserve">Vardas ir pavardė, </w:t>
            </w:r>
            <w:r w:rsidR="00B51E07" w:rsidRPr="00D11A9D">
              <w:rPr>
                <w:rFonts w:ascii="Times New Roman" w:hAnsi="Times New Roman"/>
                <w:sz w:val="24"/>
                <w:szCs w:val="24"/>
              </w:rPr>
              <w:t>deklaruota gyvenamoji vieta</w:t>
            </w:r>
          </w:p>
        </w:tc>
        <w:tc>
          <w:tcPr>
            <w:tcW w:w="5492" w:type="dxa"/>
          </w:tcPr>
          <w:p w14:paraId="7DA12CA0" w14:textId="77777777" w:rsidR="000B6F97" w:rsidRPr="00D11A9D" w:rsidRDefault="000B6F97" w:rsidP="00CF0CFA">
            <w:pPr>
              <w:rPr>
                <w:rFonts w:ascii="Times New Roman" w:hAnsi="Times New Roman"/>
                <w:sz w:val="24"/>
                <w:szCs w:val="24"/>
              </w:rPr>
            </w:pPr>
          </w:p>
        </w:tc>
      </w:tr>
      <w:tr w:rsidR="000B6F97" w:rsidRPr="00D11A9D" w14:paraId="322A0859" w14:textId="77777777" w:rsidTr="00811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0"/>
        </w:trPr>
        <w:tc>
          <w:tcPr>
            <w:tcW w:w="3864" w:type="dxa"/>
          </w:tcPr>
          <w:p w14:paraId="66DA46A5" w14:textId="77777777" w:rsidR="000B6F97" w:rsidRPr="00D11A9D" w:rsidRDefault="00B51E07" w:rsidP="00B51E07">
            <w:pPr>
              <w:rPr>
                <w:rFonts w:ascii="Times New Roman" w:hAnsi="Times New Roman"/>
                <w:sz w:val="24"/>
                <w:szCs w:val="24"/>
              </w:rPr>
            </w:pPr>
            <w:r w:rsidRPr="00D11A9D">
              <w:rPr>
                <w:rFonts w:ascii="Times New Roman" w:hAnsi="Times New Roman"/>
                <w:sz w:val="24"/>
                <w:szCs w:val="24"/>
              </w:rPr>
              <w:t>Kontaktai (adresas, telefono numeris</w:t>
            </w:r>
            <w:r w:rsidR="000B6F97" w:rsidRPr="00D11A9D">
              <w:rPr>
                <w:rFonts w:ascii="Times New Roman" w:hAnsi="Times New Roman"/>
                <w:sz w:val="24"/>
                <w:szCs w:val="24"/>
              </w:rPr>
              <w:t>, el. p.)</w:t>
            </w:r>
          </w:p>
        </w:tc>
        <w:tc>
          <w:tcPr>
            <w:tcW w:w="5492" w:type="dxa"/>
          </w:tcPr>
          <w:p w14:paraId="5ED52645" w14:textId="77777777" w:rsidR="000B6F97" w:rsidRPr="00D11A9D" w:rsidRDefault="000B6F97" w:rsidP="00CF0CFA">
            <w:pPr>
              <w:rPr>
                <w:rFonts w:ascii="Times New Roman" w:hAnsi="Times New Roman"/>
                <w:sz w:val="24"/>
                <w:szCs w:val="24"/>
              </w:rPr>
            </w:pPr>
          </w:p>
        </w:tc>
      </w:tr>
    </w:tbl>
    <w:p w14:paraId="118F0BA9" w14:textId="77777777" w:rsidR="000B6F97" w:rsidRPr="00732497" w:rsidRDefault="000B6F97" w:rsidP="000B6F97">
      <w:pPr>
        <w:rPr>
          <w:rFonts w:ascii="Times New Roman" w:hAnsi="Times New Roman"/>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B6F97" w:rsidRPr="00D11A9D" w14:paraId="4E56C299" w14:textId="77777777" w:rsidTr="00CF0CFA">
        <w:trPr>
          <w:trHeight w:val="408"/>
        </w:trPr>
        <w:tc>
          <w:tcPr>
            <w:tcW w:w="9385" w:type="dxa"/>
            <w:shd w:val="clear" w:color="auto" w:fill="auto"/>
          </w:tcPr>
          <w:p w14:paraId="37BF1741" w14:textId="77777777" w:rsidR="000B6F97" w:rsidRPr="00D11A9D" w:rsidRDefault="000B6F97" w:rsidP="00CF0CFA">
            <w:pPr>
              <w:rPr>
                <w:rFonts w:ascii="Times New Roman" w:hAnsi="Times New Roman"/>
                <w:b/>
                <w:snapToGrid w:val="0"/>
                <w:sz w:val="24"/>
                <w:szCs w:val="24"/>
              </w:rPr>
            </w:pPr>
            <w:r w:rsidRPr="00D11A9D">
              <w:rPr>
                <w:rFonts w:ascii="Times New Roman" w:hAnsi="Times New Roman"/>
                <w:b/>
                <w:snapToGrid w:val="0"/>
                <w:sz w:val="24"/>
                <w:szCs w:val="24"/>
              </w:rPr>
              <w:t>1.3. Projekto įgyvendinimo vieta</w:t>
            </w:r>
          </w:p>
          <w:p w14:paraId="38EBEFAE" w14:textId="77777777" w:rsidR="000B6F97" w:rsidRPr="00D11A9D" w:rsidRDefault="000B6F97" w:rsidP="00CF0CFA">
            <w:pPr>
              <w:rPr>
                <w:rFonts w:ascii="Times New Roman" w:hAnsi="Times New Roman"/>
                <w:b/>
                <w:snapToGrid w:val="0"/>
                <w:sz w:val="24"/>
                <w:szCs w:val="24"/>
              </w:rPr>
            </w:pPr>
          </w:p>
        </w:tc>
      </w:tr>
    </w:tbl>
    <w:p w14:paraId="71743FFF" w14:textId="73DCD2B1" w:rsidR="000B6F97" w:rsidRPr="004C0B74" w:rsidRDefault="000B6F97" w:rsidP="004C0B74">
      <w:pPr>
        <w:pStyle w:val="Sraopastraipa"/>
        <w:numPr>
          <w:ilvl w:val="0"/>
          <w:numId w:val="12"/>
        </w:numPr>
        <w:rPr>
          <w:b/>
        </w:rPr>
      </w:pPr>
      <w:r w:rsidRPr="004C0B74">
        <w:rPr>
          <w:b/>
          <w:bCs/>
        </w:rPr>
        <w:t>P</w:t>
      </w:r>
      <w:r w:rsidRPr="004C0B74">
        <w:rPr>
          <w:b/>
        </w:rPr>
        <w:t>rojekto aprašymas (</w:t>
      </w:r>
      <w:r w:rsidRPr="004C0B74">
        <w:rPr>
          <w:b/>
          <w:bCs/>
        </w:rPr>
        <w:t>s</w:t>
      </w:r>
      <w:r w:rsidR="00B51E07" w:rsidRPr="004C0B74">
        <w:rPr>
          <w:b/>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0B6F97" w:rsidRPr="00D11A9D" w14:paraId="7AC2CAD2" w14:textId="77777777" w:rsidTr="00CF0CFA">
        <w:trPr>
          <w:trHeight w:val="44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13C8005E" w14:textId="77777777" w:rsidR="000B6F97" w:rsidRPr="00D11A9D" w:rsidRDefault="000B6F97" w:rsidP="00CF0CFA">
            <w:pPr>
              <w:jc w:val="both"/>
              <w:rPr>
                <w:rFonts w:ascii="Times New Roman" w:hAnsi="Times New Roman"/>
                <w:b/>
                <w:sz w:val="24"/>
                <w:szCs w:val="24"/>
              </w:rPr>
            </w:pPr>
            <w:r w:rsidRPr="00D11A9D">
              <w:rPr>
                <w:rFonts w:ascii="Times New Roman" w:hAnsi="Times New Roman"/>
                <w:b/>
                <w:sz w:val="24"/>
                <w:szCs w:val="24"/>
              </w:rPr>
              <w:t>2.1. Projekto tikslas, tikslinė grupė</w:t>
            </w:r>
            <w:r w:rsidR="00CF0CFA" w:rsidRPr="00D11A9D">
              <w:rPr>
                <w:rFonts w:ascii="Times New Roman" w:hAnsi="Times New Roman"/>
                <w:b/>
                <w:sz w:val="24"/>
                <w:szCs w:val="24"/>
              </w:rPr>
              <w:t>, sprendžiama problema</w:t>
            </w:r>
            <w:r w:rsidR="00CC2F9A" w:rsidRPr="00D11A9D">
              <w:rPr>
                <w:rFonts w:ascii="Times New Roman" w:hAnsi="Times New Roman"/>
                <w:b/>
                <w:sz w:val="24"/>
                <w:szCs w:val="24"/>
              </w:rPr>
              <w:t xml:space="preserve"> </w:t>
            </w:r>
            <w:r w:rsidRPr="00D11A9D">
              <w:rPr>
                <w:rFonts w:ascii="Times New Roman" w:hAnsi="Times New Roman"/>
                <w:sz w:val="24"/>
                <w:szCs w:val="24"/>
              </w:rPr>
              <w:t>(</w:t>
            </w:r>
            <w:r w:rsidRPr="00D11A9D">
              <w:rPr>
                <w:rFonts w:ascii="Times New Roman" w:hAnsi="Times New Roman"/>
                <w:i/>
                <w:sz w:val="24"/>
                <w:szCs w:val="24"/>
              </w:rPr>
              <w:t>ne daugiau kaip 0,5 psl.)</w:t>
            </w:r>
          </w:p>
        </w:tc>
      </w:tr>
      <w:tr w:rsidR="000B6F97" w:rsidRPr="00D11A9D" w14:paraId="7A6699E5" w14:textId="77777777" w:rsidTr="00CF0CFA">
        <w:trPr>
          <w:trHeight w:val="57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1DEBCEBB" w14:textId="2693EBC8" w:rsidR="000B6F97" w:rsidRPr="00D11A9D" w:rsidRDefault="000B6F97" w:rsidP="00CB697D">
            <w:pPr>
              <w:rPr>
                <w:rFonts w:ascii="Times New Roman" w:hAnsi="Times New Roman"/>
                <w:b/>
                <w:sz w:val="24"/>
                <w:szCs w:val="24"/>
              </w:rPr>
            </w:pPr>
            <w:r w:rsidRPr="00D11A9D">
              <w:rPr>
                <w:rFonts w:ascii="Times New Roman" w:hAnsi="Times New Roman"/>
                <w:b/>
                <w:sz w:val="24"/>
                <w:szCs w:val="24"/>
              </w:rPr>
              <w:t>2.2. Proje</w:t>
            </w:r>
            <w:r w:rsidR="00846B2C">
              <w:rPr>
                <w:rFonts w:ascii="Times New Roman" w:hAnsi="Times New Roman"/>
                <w:b/>
                <w:sz w:val="24"/>
                <w:szCs w:val="24"/>
              </w:rPr>
              <w:t xml:space="preserve">kto rezultatai, jų nauda </w:t>
            </w:r>
            <w:r w:rsidR="00CB697D">
              <w:rPr>
                <w:rFonts w:ascii="Times New Roman" w:hAnsi="Times New Roman"/>
                <w:b/>
                <w:sz w:val="24"/>
                <w:szCs w:val="24"/>
              </w:rPr>
              <w:t>Kupiškio rajono savivaldybės gyventojams</w:t>
            </w:r>
          </w:p>
        </w:tc>
      </w:tr>
    </w:tbl>
    <w:p w14:paraId="7876834A" w14:textId="32F3B89B" w:rsidR="00E10E96" w:rsidRPr="00E10E96" w:rsidRDefault="00E10E96" w:rsidP="00E10E96">
      <w:pPr>
        <w:pStyle w:val="Sraopastraipa"/>
        <w:keepNext/>
        <w:numPr>
          <w:ilvl w:val="0"/>
          <w:numId w:val="12"/>
        </w:numPr>
        <w:spacing w:after="200" w:line="276" w:lineRule="auto"/>
        <w:contextualSpacing/>
        <w:rPr>
          <w:b/>
        </w:rPr>
      </w:pPr>
      <w:r w:rsidRPr="00E10E96">
        <w:rPr>
          <w:b/>
        </w:rPr>
        <w:t>Preliminari projekto sąmata</w:t>
      </w:r>
    </w:p>
    <w:tbl>
      <w:tblPr>
        <w:tblStyle w:val="Lentelstinklelis"/>
        <w:tblW w:w="0" w:type="auto"/>
        <w:tblInd w:w="142" w:type="dxa"/>
        <w:tblLook w:val="04A0" w:firstRow="1" w:lastRow="0" w:firstColumn="1" w:lastColumn="0" w:noHBand="0" w:noVBand="1"/>
      </w:tblPr>
      <w:tblGrid>
        <w:gridCol w:w="2204"/>
        <w:gridCol w:w="1826"/>
        <w:gridCol w:w="5456"/>
      </w:tblGrid>
      <w:tr w:rsidR="00E10E96" w:rsidRPr="00E10E96" w14:paraId="344F38B9" w14:textId="77777777" w:rsidTr="00843C0C">
        <w:tc>
          <w:tcPr>
            <w:tcW w:w="2204" w:type="dxa"/>
            <w:shd w:val="clear" w:color="auto" w:fill="D9D9D9"/>
          </w:tcPr>
          <w:p w14:paraId="7597AF35" w14:textId="77777777" w:rsidR="00E10E96" w:rsidRPr="00E10E96" w:rsidRDefault="00E10E96" w:rsidP="00E10E96">
            <w:pPr>
              <w:keepNext/>
              <w:contextualSpacing/>
              <w:rPr>
                <w:rFonts w:ascii="Times New Roman" w:hAnsi="Times New Roman"/>
                <w:b/>
                <w:sz w:val="24"/>
                <w:szCs w:val="24"/>
              </w:rPr>
            </w:pPr>
            <w:r w:rsidRPr="00E10E96">
              <w:rPr>
                <w:rFonts w:ascii="Times New Roman" w:hAnsi="Times New Roman"/>
                <w:b/>
                <w:sz w:val="24"/>
                <w:szCs w:val="24"/>
              </w:rPr>
              <w:t>Išlaidų pavadinimas</w:t>
            </w:r>
          </w:p>
        </w:tc>
        <w:tc>
          <w:tcPr>
            <w:tcW w:w="1826" w:type="dxa"/>
            <w:shd w:val="clear" w:color="auto" w:fill="D9D9D9"/>
          </w:tcPr>
          <w:p w14:paraId="572971DF" w14:textId="77777777" w:rsidR="00E10E96" w:rsidRPr="00E10E96" w:rsidRDefault="00E10E96" w:rsidP="00E10E96">
            <w:pPr>
              <w:keepNext/>
              <w:contextualSpacing/>
              <w:rPr>
                <w:rFonts w:ascii="Times New Roman" w:hAnsi="Times New Roman"/>
                <w:b/>
                <w:sz w:val="24"/>
                <w:szCs w:val="24"/>
              </w:rPr>
            </w:pPr>
            <w:r w:rsidRPr="00E10E96">
              <w:rPr>
                <w:rFonts w:ascii="Times New Roman" w:hAnsi="Times New Roman"/>
                <w:b/>
                <w:sz w:val="24"/>
                <w:szCs w:val="24"/>
              </w:rPr>
              <w:t>Planuojama išlaidų suma, eur</w:t>
            </w:r>
          </w:p>
        </w:tc>
        <w:tc>
          <w:tcPr>
            <w:tcW w:w="5456" w:type="dxa"/>
            <w:shd w:val="clear" w:color="auto" w:fill="D9D9D9"/>
          </w:tcPr>
          <w:p w14:paraId="6C026E52" w14:textId="77777777" w:rsidR="00E10E96" w:rsidRPr="00E10E96" w:rsidRDefault="00E10E96" w:rsidP="00E10E96">
            <w:pPr>
              <w:keepNext/>
              <w:contextualSpacing/>
              <w:rPr>
                <w:rFonts w:ascii="Times New Roman" w:hAnsi="Times New Roman"/>
                <w:b/>
                <w:sz w:val="24"/>
                <w:szCs w:val="24"/>
              </w:rPr>
            </w:pPr>
            <w:r w:rsidRPr="00E10E96">
              <w:rPr>
                <w:rFonts w:ascii="Times New Roman" w:hAnsi="Times New Roman"/>
                <w:b/>
                <w:sz w:val="24"/>
                <w:szCs w:val="24"/>
              </w:rPr>
              <w:t>Išlaidų pagrindimas</w:t>
            </w:r>
          </w:p>
        </w:tc>
      </w:tr>
      <w:tr w:rsidR="00E10E96" w:rsidRPr="00E10E96" w14:paraId="0A2DC4AE" w14:textId="77777777" w:rsidTr="00843C0C">
        <w:trPr>
          <w:trHeight w:val="442"/>
        </w:trPr>
        <w:tc>
          <w:tcPr>
            <w:tcW w:w="2204" w:type="dxa"/>
          </w:tcPr>
          <w:p w14:paraId="5E3FF1A3" w14:textId="77777777" w:rsidR="00E10E96" w:rsidRPr="00E10E96" w:rsidRDefault="00E10E96" w:rsidP="00E10E96">
            <w:pPr>
              <w:keepNext/>
              <w:contextualSpacing/>
              <w:rPr>
                <w:b/>
              </w:rPr>
            </w:pPr>
          </w:p>
        </w:tc>
        <w:tc>
          <w:tcPr>
            <w:tcW w:w="1826" w:type="dxa"/>
          </w:tcPr>
          <w:p w14:paraId="5625F1A6" w14:textId="77777777" w:rsidR="00E10E96" w:rsidRPr="00E10E96" w:rsidRDefault="00E10E96" w:rsidP="00E10E96">
            <w:pPr>
              <w:keepNext/>
              <w:contextualSpacing/>
              <w:rPr>
                <w:b/>
              </w:rPr>
            </w:pPr>
          </w:p>
        </w:tc>
        <w:tc>
          <w:tcPr>
            <w:tcW w:w="5456" w:type="dxa"/>
          </w:tcPr>
          <w:p w14:paraId="08B45BAE" w14:textId="77777777" w:rsidR="00E10E96" w:rsidRPr="00E10E96" w:rsidRDefault="00E10E96" w:rsidP="00E10E96">
            <w:pPr>
              <w:keepNext/>
              <w:contextualSpacing/>
              <w:rPr>
                <w:b/>
              </w:rPr>
            </w:pPr>
          </w:p>
        </w:tc>
      </w:tr>
      <w:tr w:rsidR="00E10E96" w:rsidRPr="00E10E96" w14:paraId="0E1A9AA0" w14:textId="77777777" w:rsidTr="00843C0C">
        <w:trPr>
          <w:trHeight w:val="405"/>
        </w:trPr>
        <w:tc>
          <w:tcPr>
            <w:tcW w:w="2204" w:type="dxa"/>
          </w:tcPr>
          <w:p w14:paraId="18DF0FF8" w14:textId="77777777" w:rsidR="00E10E96" w:rsidRPr="00E10E96" w:rsidRDefault="00E10E96" w:rsidP="00E10E96">
            <w:pPr>
              <w:keepNext/>
              <w:contextualSpacing/>
              <w:rPr>
                <w:b/>
              </w:rPr>
            </w:pPr>
          </w:p>
        </w:tc>
        <w:tc>
          <w:tcPr>
            <w:tcW w:w="1826" w:type="dxa"/>
          </w:tcPr>
          <w:p w14:paraId="40745EE2" w14:textId="77777777" w:rsidR="00E10E96" w:rsidRPr="00E10E96" w:rsidRDefault="00E10E96" w:rsidP="00E10E96">
            <w:pPr>
              <w:keepNext/>
              <w:contextualSpacing/>
              <w:rPr>
                <w:b/>
              </w:rPr>
            </w:pPr>
          </w:p>
        </w:tc>
        <w:tc>
          <w:tcPr>
            <w:tcW w:w="5456" w:type="dxa"/>
          </w:tcPr>
          <w:p w14:paraId="4B68CA02" w14:textId="77777777" w:rsidR="00E10E96" w:rsidRPr="00E10E96" w:rsidRDefault="00E10E96" w:rsidP="00E10E96">
            <w:pPr>
              <w:keepNext/>
              <w:contextualSpacing/>
              <w:rPr>
                <w:b/>
              </w:rPr>
            </w:pPr>
          </w:p>
        </w:tc>
      </w:tr>
      <w:tr w:rsidR="00E10E96" w:rsidRPr="00E10E96" w14:paraId="00FAE402" w14:textId="77777777" w:rsidTr="00843C0C">
        <w:trPr>
          <w:trHeight w:val="425"/>
        </w:trPr>
        <w:tc>
          <w:tcPr>
            <w:tcW w:w="2204" w:type="dxa"/>
          </w:tcPr>
          <w:p w14:paraId="2DAAB52E" w14:textId="77777777" w:rsidR="00E10E96" w:rsidRPr="00E10E96" w:rsidRDefault="00E10E96" w:rsidP="00E10E96">
            <w:pPr>
              <w:keepNext/>
              <w:contextualSpacing/>
              <w:rPr>
                <w:b/>
              </w:rPr>
            </w:pPr>
          </w:p>
        </w:tc>
        <w:tc>
          <w:tcPr>
            <w:tcW w:w="1826" w:type="dxa"/>
          </w:tcPr>
          <w:p w14:paraId="08F58360" w14:textId="77777777" w:rsidR="00E10E96" w:rsidRPr="00E10E96" w:rsidRDefault="00E10E96" w:rsidP="00E10E96">
            <w:pPr>
              <w:keepNext/>
              <w:contextualSpacing/>
              <w:rPr>
                <w:b/>
              </w:rPr>
            </w:pPr>
          </w:p>
        </w:tc>
        <w:tc>
          <w:tcPr>
            <w:tcW w:w="5456" w:type="dxa"/>
          </w:tcPr>
          <w:p w14:paraId="4DBDAF4C" w14:textId="77777777" w:rsidR="00E10E96" w:rsidRPr="00E10E96" w:rsidRDefault="00E10E96" w:rsidP="00E10E96">
            <w:pPr>
              <w:keepNext/>
              <w:contextualSpacing/>
              <w:rPr>
                <w:b/>
              </w:rPr>
            </w:pPr>
          </w:p>
        </w:tc>
      </w:tr>
      <w:tr w:rsidR="00E10E96" w:rsidRPr="00E10E96" w14:paraId="2A8B9128" w14:textId="77777777" w:rsidTr="00843C0C">
        <w:trPr>
          <w:trHeight w:val="403"/>
        </w:trPr>
        <w:tc>
          <w:tcPr>
            <w:tcW w:w="2204" w:type="dxa"/>
          </w:tcPr>
          <w:p w14:paraId="3409DBB2" w14:textId="77777777" w:rsidR="00E10E96" w:rsidRPr="00E10E96" w:rsidRDefault="00E10E96" w:rsidP="00E10E96">
            <w:pPr>
              <w:keepNext/>
              <w:contextualSpacing/>
              <w:rPr>
                <w:b/>
              </w:rPr>
            </w:pPr>
          </w:p>
        </w:tc>
        <w:tc>
          <w:tcPr>
            <w:tcW w:w="1826" w:type="dxa"/>
          </w:tcPr>
          <w:p w14:paraId="793E13A1" w14:textId="77777777" w:rsidR="00E10E96" w:rsidRPr="00E10E96" w:rsidRDefault="00E10E96" w:rsidP="00E10E96">
            <w:pPr>
              <w:keepNext/>
              <w:contextualSpacing/>
              <w:rPr>
                <w:b/>
              </w:rPr>
            </w:pPr>
          </w:p>
        </w:tc>
        <w:tc>
          <w:tcPr>
            <w:tcW w:w="5456" w:type="dxa"/>
          </w:tcPr>
          <w:p w14:paraId="5D83F645" w14:textId="77777777" w:rsidR="00E10E96" w:rsidRPr="00E10E96" w:rsidRDefault="00E10E96" w:rsidP="00E10E96">
            <w:pPr>
              <w:keepNext/>
              <w:contextualSpacing/>
              <w:rPr>
                <w:b/>
              </w:rPr>
            </w:pPr>
          </w:p>
        </w:tc>
      </w:tr>
      <w:tr w:rsidR="00E10E96" w:rsidRPr="00E10E96" w14:paraId="5A9C8F2C" w14:textId="77777777" w:rsidTr="00843C0C">
        <w:trPr>
          <w:trHeight w:val="423"/>
        </w:trPr>
        <w:tc>
          <w:tcPr>
            <w:tcW w:w="2204" w:type="dxa"/>
          </w:tcPr>
          <w:p w14:paraId="474C6813" w14:textId="77777777" w:rsidR="00E10E96" w:rsidRPr="00E10E96" w:rsidRDefault="00E10E96" w:rsidP="00E10E96">
            <w:pPr>
              <w:keepNext/>
              <w:contextualSpacing/>
              <w:rPr>
                <w:b/>
              </w:rPr>
            </w:pPr>
          </w:p>
        </w:tc>
        <w:tc>
          <w:tcPr>
            <w:tcW w:w="1826" w:type="dxa"/>
          </w:tcPr>
          <w:p w14:paraId="594171C0" w14:textId="77777777" w:rsidR="00E10E96" w:rsidRPr="00E10E96" w:rsidRDefault="00E10E96" w:rsidP="00E10E96">
            <w:pPr>
              <w:keepNext/>
              <w:contextualSpacing/>
              <w:rPr>
                <w:b/>
              </w:rPr>
            </w:pPr>
          </w:p>
        </w:tc>
        <w:tc>
          <w:tcPr>
            <w:tcW w:w="5456" w:type="dxa"/>
          </w:tcPr>
          <w:p w14:paraId="3EB5AC37" w14:textId="77777777" w:rsidR="00E10E96" w:rsidRPr="00E10E96" w:rsidRDefault="00E10E96" w:rsidP="00E10E96">
            <w:pPr>
              <w:keepNext/>
              <w:contextualSpacing/>
              <w:rPr>
                <w:b/>
              </w:rPr>
            </w:pPr>
          </w:p>
        </w:tc>
      </w:tr>
      <w:tr w:rsidR="00E10E96" w:rsidRPr="00E10E96" w14:paraId="11EE5245" w14:textId="77777777" w:rsidTr="00843C0C">
        <w:trPr>
          <w:trHeight w:val="415"/>
        </w:trPr>
        <w:tc>
          <w:tcPr>
            <w:tcW w:w="2204" w:type="dxa"/>
          </w:tcPr>
          <w:p w14:paraId="432D78FB" w14:textId="77777777" w:rsidR="00E10E96" w:rsidRPr="00E10E96" w:rsidRDefault="00E10E96" w:rsidP="00E10E96">
            <w:pPr>
              <w:keepNext/>
              <w:contextualSpacing/>
              <w:rPr>
                <w:b/>
              </w:rPr>
            </w:pPr>
            <w:r w:rsidRPr="00E10E96">
              <w:rPr>
                <w:rFonts w:ascii="Times New Roman" w:hAnsi="Times New Roman"/>
                <w:b/>
              </w:rPr>
              <w:t>Iš viso</w:t>
            </w:r>
            <w:r w:rsidRPr="00E10E96">
              <w:rPr>
                <w:b/>
              </w:rPr>
              <w:t>:</w:t>
            </w:r>
          </w:p>
        </w:tc>
        <w:tc>
          <w:tcPr>
            <w:tcW w:w="1826" w:type="dxa"/>
          </w:tcPr>
          <w:p w14:paraId="42870189" w14:textId="77777777" w:rsidR="00E10E96" w:rsidRPr="00E10E96" w:rsidRDefault="00E10E96" w:rsidP="00E10E96">
            <w:pPr>
              <w:keepNext/>
              <w:contextualSpacing/>
              <w:rPr>
                <w:b/>
              </w:rPr>
            </w:pPr>
          </w:p>
        </w:tc>
        <w:tc>
          <w:tcPr>
            <w:tcW w:w="5456" w:type="dxa"/>
          </w:tcPr>
          <w:p w14:paraId="5052C221" w14:textId="77777777" w:rsidR="00E10E96" w:rsidRPr="00E10E96" w:rsidRDefault="00E10E96" w:rsidP="00E10E96">
            <w:pPr>
              <w:keepNext/>
              <w:contextualSpacing/>
              <w:rPr>
                <w:b/>
              </w:rPr>
            </w:pPr>
          </w:p>
        </w:tc>
      </w:tr>
    </w:tbl>
    <w:p w14:paraId="573B21D1" w14:textId="77777777" w:rsidR="00843C0C" w:rsidRDefault="00843C0C" w:rsidP="00843C0C">
      <w:pPr>
        <w:pStyle w:val="Sraopastraipa"/>
        <w:keepNext/>
        <w:spacing w:before="0" w:beforeAutospacing="0" w:after="0" w:afterAutospacing="0"/>
        <w:ind w:left="502"/>
        <w:contextualSpacing/>
        <w:rPr>
          <w:b/>
        </w:rPr>
      </w:pPr>
    </w:p>
    <w:p w14:paraId="5213DE59" w14:textId="6C9CD242" w:rsidR="000B6F97" w:rsidRPr="00D11A9D" w:rsidRDefault="000B6F97" w:rsidP="00E10E96">
      <w:pPr>
        <w:pStyle w:val="Sraopastraipa"/>
        <w:keepNext/>
        <w:numPr>
          <w:ilvl w:val="0"/>
          <w:numId w:val="12"/>
        </w:numPr>
        <w:spacing w:before="0" w:beforeAutospacing="0" w:after="0" w:afterAutospacing="0"/>
        <w:contextualSpacing/>
        <w:rPr>
          <w:b/>
        </w:rPr>
      </w:pPr>
      <w:r w:rsidRPr="00D11A9D">
        <w:rPr>
          <w:b/>
        </w:rPr>
        <w:t>Pasiūlymo priedai</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106"/>
        <w:gridCol w:w="1726"/>
      </w:tblGrid>
      <w:tr w:rsidR="000B6F97" w:rsidRPr="00D11A9D" w14:paraId="1B577E55" w14:textId="77777777" w:rsidTr="00E10E96">
        <w:trPr>
          <w:trHeight w:val="210"/>
        </w:trPr>
        <w:tc>
          <w:tcPr>
            <w:tcW w:w="364" w:type="pct"/>
            <w:shd w:val="clear" w:color="auto" w:fill="BFBFBF"/>
          </w:tcPr>
          <w:p w14:paraId="5F45DD83" w14:textId="77777777" w:rsidR="000B6F97" w:rsidRPr="00D11A9D" w:rsidRDefault="000B6F97" w:rsidP="00CF0CFA">
            <w:pPr>
              <w:rPr>
                <w:rFonts w:ascii="Times New Roman" w:hAnsi="Times New Roman"/>
                <w:b/>
                <w:bCs/>
                <w:sz w:val="24"/>
                <w:szCs w:val="24"/>
              </w:rPr>
            </w:pPr>
            <w:bookmarkStart w:id="5" w:name="_Hlk508791092"/>
            <w:r w:rsidRPr="00D11A9D">
              <w:rPr>
                <w:rFonts w:ascii="Times New Roman" w:hAnsi="Times New Roman"/>
                <w:b/>
                <w:sz w:val="24"/>
                <w:szCs w:val="24"/>
              </w:rPr>
              <w:t>Eil. Nr.</w:t>
            </w:r>
          </w:p>
        </w:tc>
        <w:tc>
          <w:tcPr>
            <w:tcW w:w="3730" w:type="pct"/>
            <w:shd w:val="clear" w:color="auto" w:fill="BFBFBF"/>
          </w:tcPr>
          <w:p w14:paraId="164FDAFC" w14:textId="32D3DF54" w:rsidR="000B6F97" w:rsidRPr="00D11A9D" w:rsidRDefault="000B6F97" w:rsidP="00CF0CFA">
            <w:pPr>
              <w:rPr>
                <w:rFonts w:ascii="Times New Roman" w:hAnsi="Times New Roman"/>
                <w:b/>
                <w:bCs/>
                <w:sz w:val="24"/>
                <w:szCs w:val="24"/>
              </w:rPr>
            </w:pPr>
            <w:r w:rsidRPr="00D11A9D">
              <w:rPr>
                <w:rFonts w:ascii="Times New Roman" w:hAnsi="Times New Roman"/>
                <w:b/>
                <w:sz w:val="24"/>
                <w:szCs w:val="24"/>
              </w:rPr>
              <w:t>Priedo pavadinimas</w:t>
            </w:r>
            <w:r w:rsidRPr="00D11A9D">
              <w:rPr>
                <w:rFonts w:ascii="Times New Roman" w:hAnsi="Times New Roman"/>
                <w:sz w:val="24"/>
                <w:szCs w:val="24"/>
              </w:rPr>
              <w:t xml:space="preserve"> </w:t>
            </w:r>
            <w:r w:rsidRPr="00D11A9D">
              <w:rPr>
                <w:rFonts w:ascii="Times New Roman" w:hAnsi="Times New Roman"/>
                <w:i/>
                <w:sz w:val="24"/>
                <w:szCs w:val="24"/>
              </w:rPr>
              <w:t>(pvz.</w:t>
            </w:r>
            <w:r w:rsidR="00CC2F9A" w:rsidRPr="00D11A9D">
              <w:rPr>
                <w:rFonts w:ascii="Times New Roman" w:hAnsi="Times New Roman"/>
                <w:i/>
                <w:sz w:val="24"/>
                <w:szCs w:val="24"/>
              </w:rPr>
              <w:t>,</w:t>
            </w:r>
            <w:r w:rsidRPr="00D11A9D">
              <w:rPr>
                <w:rFonts w:ascii="Times New Roman" w:hAnsi="Times New Roman"/>
                <w:i/>
                <w:sz w:val="24"/>
                <w:szCs w:val="24"/>
              </w:rPr>
              <w:t xml:space="preserve"> nuotraukos, ekspertų nuomonės, rekomendacijos,</w:t>
            </w:r>
            <w:r w:rsidR="00233CE4">
              <w:rPr>
                <w:rFonts w:ascii="Times New Roman" w:hAnsi="Times New Roman"/>
                <w:i/>
                <w:sz w:val="24"/>
                <w:szCs w:val="24"/>
              </w:rPr>
              <w:t xml:space="preserve"> preliminari sąmata,</w:t>
            </w:r>
            <w:r w:rsidRPr="00D11A9D">
              <w:rPr>
                <w:rFonts w:ascii="Times New Roman" w:hAnsi="Times New Roman"/>
                <w:i/>
                <w:sz w:val="24"/>
                <w:szCs w:val="24"/>
              </w:rPr>
              <w:t xml:space="preserve"> vizualizacijos, brėžiniai, schemos ar kita informacija</w:t>
            </w:r>
            <w:r w:rsidR="00CC2F9A" w:rsidRPr="00D11A9D">
              <w:rPr>
                <w:rFonts w:ascii="Times New Roman" w:hAnsi="Times New Roman"/>
                <w:i/>
                <w:sz w:val="24"/>
                <w:szCs w:val="24"/>
              </w:rPr>
              <w:t>,</w:t>
            </w:r>
            <w:r w:rsidRPr="00D11A9D">
              <w:rPr>
                <w:rFonts w:ascii="Times New Roman" w:hAnsi="Times New Roman"/>
                <w:i/>
                <w:sz w:val="24"/>
                <w:szCs w:val="24"/>
              </w:rPr>
              <w:t xml:space="preserve"> papildanti projekto aprašymą)</w:t>
            </w:r>
          </w:p>
        </w:tc>
        <w:tc>
          <w:tcPr>
            <w:tcW w:w="906" w:type="pct"/>
            <w:shd w:val="clear" w:color="auto" w:fill="BFBFBF"/>
          </w:tcPr>
          <w:p w14:paraId="1090BAB5" w14:textId="77777777" w:rsidR="000B6F97" w:rsidRPr="00D11A9D" w:rsidRDefault="000B6F97" w:rsidP="00CF0CFA">
            <w:pPr>
              <w:rPr>
                <w:rFonts w:ascii="Times New Roman" w:hAnsi="Times New Roman"/>
                <w:b/>
                <w:bCs/>
                <w:sz w:val="24"/>
                <w:szCs w:val="24"/>
              </w:rPr>
            </w:pPr>
            <w:r w:rsidRPr="00D11A9D">
              <w:rPr>
                <w:rFonts w:ascii="Times New Roman" w:hAnsi="Times New Roman"/>
                <w:b/>
                <w:sz w:val="24"/>
                <w:szCs w:val="24"/>
              </w:rPr>
              <w:t>Priedo lapų skaičius</w:t>
            </w:r>
          </w:p>
        </w:tc>
      </w:tr>
      <w:tr w:rsidR="000B6F97" w:rsidRPr="00D11A9D" w14:paraId="15C2857B" w14:textId="77777777" w:rsidTr="00E10E96">
        <w:trPr>
          <w:trHeight w:val="399"/>
        </w:trPr>
        <w:tc>
          <w:tcPr>
            <w:tcW w:w="364" w:type="pct"/>
            <w:shd w:val="clear" w:color="auto" w:fill="FFFFFF"/>
          </w:tcPr>
          <w:p w14:paraId="06964EC9" w14:textId="77777777" w:rsidR="000B6F97" w:rsidRPr="00D11A9D" w:rsidRDefault="000B6F97" w:rsidP="00CF0CFA">
            <w:pPr>
              <w:jc w:val="both"/>
              <w:rPr>
                <w:rFonts w:ascii="Times New Roman" w:hAnsi="Times New Roman"/>
                <w:b/>
                <w:sz w:val="24"/>
                <w:szCs w:val="24"/>
              </w:rPr>
            </w:pPr>
            <w:r w:rsidRPr="00D11A9D">
              <w:rPr>
                <w:rFonts w:ascii="Times New Roman" w:hAnsi="Times New Roman"/>
                <w:b/>
                <w:sz w:val="24"/>
                <w:szCs w:val="24"/>
              </w:rPr>
              <w:t xml:space="preserve">1. </w:t>
            </w:r>
          </w:p>
        </w:tc>
        <w:tc>
          <w:tcPr>
            <w:tcW w:w="3730" w:type="pct"/>
            <w:shd w:val="clear" w:color="auto" w:fill="FFFFFF"/>
          </w:tcPr>
          <w:p w14:paraId="4F592892" w14:textId="77777777" w:rsidR="000B6F97" w:rsidRPr="00D11A9D" w:rsidRDefault="000B6F97" w:rsidP="00CF0CFA">
            <w:pPr>
              <w:jc w:val="both"/>
              <w:rPr>
                <w:rFonts w:ascii="Times New Roman" w:hAnsi="Times New Roman"/>
                <w:b/>
                <w:sz w:val="24"/>
                <w:szCs w:val="24"/>
              </w:rPr>
            </w:pPr>
          </w:p>
        </w:tc>
        <w:tc>
          <w:tcPr>
            <w:tcW w:w="906" w:type="pct"/>
            <w:shd w:val="clear" w:color="auto" w:fill="FFFFFF"/>
          </w:tcPr>
          <w:p w14:paraId="2A7641AE" w14:textId="77777777" w:rsidR="000B6F97" w:rsidRPr="00D11A9D" w:rsidRDefault="000B6F97" w:rsidP="00CF0CFA">
            <w:pPr>
              <w:jc w:val="both"/>
              <w:rPr>
                <w:rFonts w:ascii="Times New Roman" w:hAnsi="Times New Roman"/>
                <w:i/>
                <w:sz w:val="24"/>
                <w:szCs w:val="24"/>
              </w:rPr>
            </w:pPr>
          </w:p>
        </w:tc>
      </w:tr>
      <w:tr w:rsidR="000B6F97" w:rsidRPr="00D11A9D" w14:paraId="157EECCE" w14:textId="77777777" w:rsidTr="00E10E96">
        <w:trPr>
          <w:trHeight w:val="399"/>
        </w:trPr>
        <w:tc>
          <w:tcPr>
            <w:tcW w:w="364" w:type="pct"/>
            <w:shd w:val="clear" w:color="auto" w:fill="FFFFFF"/>
          </w:tcPr>
          <w:p w14:paraId="62878E48" w14:textId="77777777" w:rsidR="000B6F97" w:rsidRPr="00D11A9D" w:rsidRDefault="000B6F97" w:rsidP="00CF0CFA">
            <w:pPr>
              <w:jc w:val="both"/>
              <w:rPr>
                <w:rFonts w:ascii="Times New Roman" w:hAnsi="Times New Roman"/>
                <w:b/>
                <w:sz w:val="24"/>
                <w:szCs w:val="24"/>
              </w:rPr>
            </w:pPr>
            <w:r w:rsidRPr="00D11A9D">
              <w:rPr>
                <w:rFonts w:ascii="Times New Roman" w:hAnsi="Times New Roman"/>
                <w:b/>
                <w:sz w:val="24"/>
                <w:szCs w:val="24"/>
              </w:rPr>
              <w:t xml:space="preserve">2. </w:t>
            </w:r>
          </w:p>
        </w:tc>
        <w:tc>
          <w:tcPr>
            <w:tcW w:w="3730" w:type="pct"/>
            <w:shd w:val="clear" w:color="auto" w:fill="FFFFFF"/>
          </w:tcPr>
          <w:p w14:paraId="056A4EC1" w14:textId="77777777" w:rsidR="000B6F97" w:rsidRPr="00D11A9D" w:rsidRDefault="000B6F97" w:rsidP="00CF0CFA">
            <w:pPr>
              <w:jc w:val="both"/>
              <w:rPr>
                <w:rFonts w:ascii="Times New Roman" w:hAnsi="Times New Roman"/>
                <w:b/>
                <w:sz w:val="24"/>
                <w:szCs w:val="24"/>
              </w:rPr>
            </w:pPr>
          </w:p>
        </w:tc>
        <w:tc>
          <w:tcPr>
            <w:tcW w:w="906" w:type="pct"/>
            <w:shd w:val="clear" w:color="auto" w:fill="FFFFFF"/>
          </w:tcPr>
          <w:p w14:paraId="5A5BF97C" w14:textId="77777777" w:rsidR="000B6F97" w:rsidRPr="00D11A9D" w:rsidRDefault="000B6F97" w:rsidP="00CF0CFA">
            <w:pPr>
              <w:jc w:val="both"/>
              <w:rPr>
                <w:rFonts w:ascii="Times New Roman" w:hAnsi="Times New Roman"/>
                <w:i/>
                <w:sz w:val="24"/>
                <w:szCs w:val="24"/>
              </w:rPr>
            </w:pPr>
          </w:p>
        </w:tc>
      </w:tr>
    </w:tbl>
    <w:bookmarkEnd w:id="5"/>
    <w:p w14:paraId="414F5DBF" w14:textId="77777777" w:rsidR="000B6F97" w:rsidRPr="00732497" w:rsidRDefault="000B6F97" w:rsidP="00E10E96">
      <w:pPr>
        <w:pStyle w:val="Sraopastraipa"/>
        <w:numPr>
          <w:ilvl w:val="0"/>
          <w:numId w:val="12"/>
        </w:numPr>
        <w:spacing w:before="0" w:beforeAutospacing="0" w:after="0" w:afterAutospacing="0" w:line="276" w:lineRule="auto"/>
        <w:contextualSpacing/>
        <w:jc w:val="both"/>
        <w:rPr>
          <w:b/>
          <w:lang w:eastAsia="en-US"/>
        </w:rPr>
      </w:pPr>
      <w:r w:rsidRPr="00732497">
        <w:rPr>
          <w:b/>
          <w:lang w:eastAsia="en-US"/>
        </w:rPr>
        <w:lastRenderedPageBreak/>
        <w:t>Tvirtinu:</w:t>
      </w:r>
    </w:p>
    <w:p w14:paraId="1CCC4A18" w14:textId="721D836D" w:rsidR="000B6F97" w:rsidRPr="00732497" w:rsidRDefault="00900E33" w:rsidP="000B6F97">
      <w:pPr>
        <w:spacing w:line="276" w:lineRule="auto"/>
        <w:ind w:firstLine="851"/>
        <w:jc w:val="both"/>
        <w:rPr>
          <w:rFonts w:ascii="Times New Roman" w:hAnsi="Times New Roman"/>
          <w:szCs w:val="24"/>
        </w:rPr>
      </w:pPr>
      <w:r>
        <w:rPr>
          <w:rFonts w:ascii="Times New Roman" w:hAnsi="Times New Roman"/>
          <w:szCs w:val="24"/>
        </w:rPr>
        <w:t>5</w:t>
      </w:r>
      <w:r w:rsidR="000B6F97" w:rsidRPr="00732497">
        <w:rPr>
          <w:rFonts w:ascii="Times New Roman" w:hAnsi="Times New Roman"/>
          <w:szCs w:val="24"/>
        </w:rPr>
        <w:t>.1. Šiame pasiūlyme ir prie jos pridėtuose dokumentuose pateikta informacija yra teisinga.</w:t>
      </w:r>
    </w:p>
    <w:p w14:paraId="64434F29" w14:textId="6F098994" w:rsidR="000B6F97" w:rsidRDefault="00900E33" w:rsidP="000B6F97">
      <w:pPr>
        <w:spacing w:line="276" w:lineRule="auto"/>
        <w:ind w:firstLine="851"/>
        <w:jc w:val="both"/>
        <w:rPr>
          <w:rFonts w:ascii="Times New Roman" w:hAnsi="Times New Roman"/>
          <w:szCs w:val="24"/>
        </w:rPr>
      </w:pPr>
      <w:r>
        <w:rPr>
          <w:rFonts w:ascii="Times New Roman" w:hAnsi="Times New Roman"/>
          <w:szCs w:val="24"/>
        </w:rPr>
        <w:t>5</w:t>
      </w:r>
      <w:r w:rsidR="000B6F97" w:rsidRPr="00732497">
        <w:rPr>
          <w:rFonts w:ascii="Times New Roman" w:hAnsi="Times New Roman"/>
          <w:szCs w:val="24"/>
        </w:rPr>
        <w:t xml:space="preserve">.2. Sutinku, kad informacija apie mano pateiktą pasiūlymą </w:t>
      </w:r>
      <w:r w:rsidR="00846B2C">
        <w:rPr>
          <w:rFonts w:ascii="Times New Roman" w:hAnsi="Times New Roman"/>
          <w:szCs w:val="24"/>
        </w:rPr>
        <w:t xml:space="preserve">būtų skelbiama </w:t>
      </w:r>
      <w:r w:rsidR="00AA6E8A">
        <w:rPr>
          <w:rFonts w:ascii="Times New Roman" w:hAnsi="Times New Roman"/>
          <w:szCs w:val="24"/>
        </w:rPr>
        <w:t>Kupiškio</w:t>
      </w:r>
      <w:r w:rsidR="00846B2C">
        <w:rPr>
          <w:rFonts w:ascii="Times New Roman" w:hAnsi="Times New Roman"/>
          <w:szCs w:val="24"/>
        </w:rPr>
        <w:t xml:space="preserve"> rajono</w:t>
      </w:r>
      <w:r w:rsidR="000B6F97" w:rsidRPr="00CC2F9A">
        <w:rPr>
          <w:rFonts w:ascii="Times New Roman" w:hAnsi="Times New Roman"/>
          <w:szCs w:val="24"/>
        </w:rPr>
        <w:t xml:space="preserve"> savivaldybės interneto </w:t>
      </w:r>
      <w:r w:rsidR="00CC2F9A">
        <w:rPr>
          <w:rFonts w:ascii="Times New Roman" w:hAnsi="Times New Roman"/>
          <w:szCs w:val="24"/>
        </w:rPr>
        <w:t>svetainėj</w:t>
      </w:r>
      <w:r w:rsidR="000B6F97" w:rsidRPr="00CC2F9A">
        <w:rPr>
          <w:rFonts w:ascii="Times New Roman" w:hAnsi="Times New Roman"/>
          <w:szCs w:val="24"/>
        </w:rPr>
        <w:t>e i</w:t>
      </w:r>
      <w:r w:rsidR="00CC2F9A">
        <w:rPr>
          <w:rFonts w:ascii="Times New Roman" w:hAnsi="Times New Roman"/>
          <w:szCs w:val="24"/>
        </w:rPr>
        <w:t>r</w:t>
      </w:r>
      <w:r w:rsidR="00BE6A9B">
        <w:rPr>
          <w:rFonts w:ascii="Times New Roman" w:hAnsi="Times New Roman"/>
          <w:szCs w:val="24"/>
        </w:rPr>
        <w:t xml:space="preserve"> (</w:t>
      </w:r>
      <w:r w:rsidR="000B6F97" w:rsidRPr="00CC2F9A">
        <w:rPr>
          <w:rFonts w:ascii="Times New Roman" w:hAnsi="Times New Roman"/>
          <w:szCs w:val="24"/>
        </w:rPr>
        <w:t>ar</w:t>
      </w:r>
      <w:r w:rsidR="00BE6A9B">
        <w:rPr>
          <w:rFonts w:ascii="Times New Roman" w:hAnsi="Times New Roman"/>
          <w:szCs w:val="24"/>
        </w:rPr>
        <w:t>)</w:t>
      </w:r>
      <w:r w:rsidR="000B6F97" w:rsidRPr="00CC2F9A">
        <w:rPr>
          <w:rFonts w:ascii="Times New Roman" w:hAnsi="Times New Roman"/>
          <w:szCs w:val="24"/>
        </w:rPr>
        <w:t xml:space="preserve"> kitoje viešoje erdvėje.</w:t>
      </w:r>
    </w:p>
    <w:p w14:paraId="0AF1C46A" w14:textId="57EDF3D5" w:rsidR="00CB697D" w:rsidRDefault="00CB697D" w:rsidP="003165A8">
      <w:pPr>
        <w:spacing w:before="100" w:beforeAutospacing="1" w:after="100" w:afterAutospacing="1" w:line="276" w:lineRule="auto"/>
        <w:ind w:firstLine="709"/>
        <w:jc w:val="both"/>
        <w:rPr>
          <w:rFonts w:ascii="Times New Roman" w:eastAsia="Times New Roman" w:hAnsi="Times New Roman"/>
          <w:i/>
          <w:iCs/>
          <w:lang w:eastAsia="lt-LT"/>
        </w:rPr>
      </w:pPr>
      <w:r w:rsidRPr="00CB697D">
        <w:rPr>
          <w:rFonts w:ascii="Times New Roman" w:eastAsia="Times New Roman" w:hAnsi="Times New Roman"/>
          <w:i/>
          <w:iCs/>
          <w:lang w:eastAsia="lt-LT"/>
        </w:rPr>
        <w:t>Aš, ___________________________, sutinku (nesutinku), kad šioje anketoje mano nurodyti asmens duomenys (vardas ir pavardė)</w:t>
      </w:r>
      <w:r>
        <w:rPr>
          <w:rFonts w:ascii="Times New Roman" w:eastAsia="Times New Roman" w:hAnsi="Times New Roman"/>
          <w:i/>
          <w:iCs/>
          <w:lang w:eastAsia="lt-LT"/>
        </w:rPr>
        <w:t xml:space="preserve"> Kupiškio</w:t>
      </w:r>
      <w:r w:rsidRPr="00CB697D">
        <w:rPr>
          <w:rFonts w:ascii="Times New Roman" w:eastAsia="Times New Roman" w:hAnsi="Times New Roman"/>
          <w:i/>
          <w:iCs/>
          <w:lang w:eastAsia="lt-LT"/>
        </w:rPr>
        <w:t xml:space="preserve"> miesto savivaldybės administracijos būtų tvarkomi asmens tapatybės nustatymo, asmens duomenų teisingumo patikrinimo, statistikos tikslais ir dalyvaujant apklausoje dėl bendruomenės iniciatyvų, skirtų viešųjų erdvių infrastruktūrai gerinti ir patrau</w:t>
      </w:r>
      <w:r w:rsidR="003165A8">
        <w:rPr>
          <w:rFonts w:ascii="Times New Roman" w:eastAsia="Times New Roman" w:hAnsi="Times New Roman"/>
          <w:i/>
          <w:iCs/>
          <w:lang w:eastAsia="lt-LT"/>
        </w:rPr>
        <w:t>klumui didinti, projektų idėjos</w:t>
      </w:r>
      <w:r w:rsidR="00705376">
        <w:rPr>
          <w:rFonts w:ascii="Times New Roman" w:eastAsia="Times New Roman" w:hAnsi="Times New Roman"/>
          <w:i/>
          <w:iCs/>
          <w:lang w:eastAsia="lt-LT"/>
        </w:rPr>
        <w:t>.</w:t>
      </w:r>
    </w:p>
    <w:p w14:paraId="6F7975C7" w14:textId="77777777" w:rsidR="00233CE4" w:rsidRDefault="00233CE4" w:rsidP="00CB697D">
      <w:pPr>
        <w:spacing w:before="100" w:beforeAutospacing="1" w:after="100" w:afterAutospacing="1"/>
        <w:ind w:firstLine="709"/>
        <w:jc w:val="both"/>
        <w:rPr>
          <w:rFonts w:ascii="Times New Roman" w:eastAsia="Times New Roman" w:hAnsi="Times New Roman"/>
          <w:i/>
          <w:iCs/>
          <w:lang w:eastAsia="lt-LT"/>
        </w:rPr>
      </w:pPr>
    </w:p>
    <w:p w14:paraId="51DCFDC7" w14:textId="77777777" w:rsidR="00233CE4" w:rsidRDefault="00233CE4" w:rsidP="00CB697D">
      <w:pPr>
        <w:spacing w:before="100" w:beforeAutospacing="1" w:after="100" w:afterAutospacing="1"/>
        <w:ind w:firstLine="709"/>
        <w:jc w:val="both"/>
        <w:rPr>
          <w:rFonts w:ascii="Times New Roman" w:eastAsia="Times New Roman" w:hAnsi="Times New Roman"/>
          <w:i/>
          <w:iCs/>
          <w:lang w:eastAsia="lt-LT"/>
        </w:rPr>
      </w:pPr>
    </w:p>
    <w:p w14:paraId="02CD03D7" w14:textId="77777777" w:rsidR="00233CE4" w:rsidRDefault="00233CE4" w:rsidP="00CB697D">
      <w:pPr>
        <w:spacing w:before="100" w:beforeAutospacing="1" w:after="100" w:afterAutospacing="1"/>
        <w:ind w:firstLine="709"/>
        <w:jc w:val="both"/>
        <w:rPr>
          <w:rFonts w:ascii="Times New Roman" w:eastAsia="Times New Roman" w:hAnsi="Times New Roman"/>
          <w:i/>
          <w:iCs/>
          <w:lang w:eastAsia="lt-LT"/>
        </w:rPr>
      </w:pPr>
    </w:p>
    <w:p w14:paraId="7808BD05" w14:textId="22F13098" w:rsidR="00CB697D" w:rsidRPr="00CB697D" w:rsidRDefault="00CB697D" w:rsidP="00CB697D">
      <w:pPr>
        <w:spacing w:before="100" w:beforeAutospacing="1" w:after="100" w:afterAutospacing="1"/>
        <w:ind w:firstLine="709"/>
        <w:jc w:val="both"/>
        <w:rPr>
          <w:rFonts w:ascii="Times New Roman" w:eastAsia="Times New Roman" w:hAnsi="Times New Roman"/>
          <w:sz w:val="24"/>
          <w:szCs w:val="24"/>
          <w:lang w:eastAsia="lt-LT"/>
        </w:rPr>
      </w:pPr>
      <w:r w:rsidRPr="00CB697D">
        <w:rPr>
          <w:rFonts w:ascii="Times New Roman" w:eastAsia="Times New Roman" w:hAnsi="Times New Roman"/>
          <w:i/>
          <w:iCs/>
          <w:lang w:eastAsia="lt-LT"/>
        </w:rPr>
        <w:t>Aš, ___________________________, esu informuotas (-a), kad turiu teisę susipažinti su savo asmens duomenimis, nesutikti, kad būtų tvarkomi mano asmens duo</w:t>
      </w:r>
      <w:r w:rsidR="00705376">
        <w:rPr>
          <w:rFonts w:ascii="Times New Roman" w:eastAsia="Times New Roman" w:hAnsi="Times New Roman"/>
          <w:i/>
          <w:iCs/>
          <w:lang w:eastAsia="lt-LT"/>
        </w:rPr>
        <w:t>menys, žinoti (būti informuotas</w:t>
      </w:r>
      <w:r w:rsidRPr="00CB697D">
        <w:rPr>
          <w:rFonts w:ascii="Times New Roman" w:eastAsia="Times New Roman" w:hAnsi="Times New Roman"/>
          <w:i/>
          <w:iCs/>
          <w:lang w:eastAsia="lt-LT"/>
        </w:rPr>
        <w:t xml:space="preserve">(-a) apie savo asmens duomenų tvarkymą, reikalauti ištaisyti neteisingus, neišsamius, netikslius savo asmens duomenis. Man yra žinoma, kad daugiau informacijos apie savo asmens duomenų tvarkymą galiu rasti nuorodoje </w:t>
      </w:r>
      <w:r w:rsidR="00A01BE3" w:rsidRPr="00A01BE3">
        <w:rPr>
          <w:rFonts w:ascii="Times New Roman" w:eastAsia="Times New Roman" w:hAnsi="Times New Roman"/>
          <w:i/>
          <w:iCs/>
          <w:lang w:eastAsia="lt-LT"/>
        </w:rPr>
        <w:t>https://www.kupiskis.lt/lt/teisine-informacija/asmens-duomenu-apsauga.html</w:t>
      </w:r>
      <w:r w:rsidR="00A01BE3">
        <w:rPr>
          <w:rFonts w:ascii="Times New Roman" w:eastAsia="Times New Roman" w:hAnsi="Times New Roman"/>
          <w:i/>
          <w:iCs/>
          <w:lang w:eastAsia="lt-LT"/>
        </w:rPr>
        <w:t>.</w:t>
      </w:r>
    </w:p>
    <w:p w14:paraId="5BD30394" w14:textId="77777777" w:rsidR="00CB697D" w:rsidRPr="00CC2F9A" w:rsidRDefault="00CB697D" w:rsidP="000B6F97">
      <w:pPr>
        <w:spacing w:line="276" w:lineRule="auto"/>
        <w:ind w:firstLine="851"/>
        <w:jc w:val="both"/>
        <w:rPr>
          <w:rFonts w:ascii="Times New Roman" w:hAnsi="Times New Roman"/>
          <w:szCs w:val="24"/>
        </w:rPr>
      </w:pPr>
    </w:p>
    <w:p w14:paraId="0540CCF0" w14:textId="77777777" w:rsidR="000B6F97" w:rsidRPr="00CC2F9A" w:rsidRDefault="000B6F97" w:rsidP="000B6F97">
      <w:pPr>
        <w:pStyle w:val="Pagrindiniotekstotrauka"/>
        <w:ind w:firstLine="0"/>
        <w:jc w:val="right"/>
        <w:rPr>
          <w:szCs w:val="24"/>
        </w:rPr>
      </w:pPr>
      <w:r w:rsidRPr="00CC2F9A">
        <w:rPr>
          <w:szCs w:val="24"/>
        </w:rPr>
        <w:t>______________</w:t>
      </w:r>
      <w:r w:rsidRPr="00CC2F9A">
        <w:rPr>
          <w:szCs w:val="24"/>
        </w:rPr>
        <w:tab/>
        <w:t xml:space="preserve">     _____________________________</w:t>
      </w:r>
      <w:r w:rsidRPr="00CC2F9A">
        <w:rPr>
          <w:szCs w:val="24"/>
        </w:rPr>
        <w:tab/>
      </w:r>
    </w:p>
    <w:p w14:paraId="2202BC07" w14:textId="77777777" w:rsidR="000B6F97" w:rsidRPr="009B2FD1" w:rsidRDefault="000B6F97" w:rsidP="00DD7F83">
      <w:pPr>
        <w:pStyle w:val="Pagrindiniotekstotrauka"/>
        <w:ind w:left="2592" w:firstLine="1296"/>
        <w:rPr>
          <w:szCs w:val="24"/>
        </w:rPr>
      </w:pPr>
      <w:r w:rsidRPr="00833072">
        <w:rPr>
          <w:szCs w:val="24"/>
        </w:rPr>
        <w:t xml:space="preserve">(Parašas)                   </w:t>
      </w:r>
      <w:r w:rsidRPr="00833072">
        <w:rPr>
          <w:szCs w:val="24"/>
        </w:rPr>
        <w:tab/>
        <w:t>(Vardas ir pavardė)</w:t>
      </w:r>
      <w:r w:rsidRPr="009B2FD1">
        <w:rPr>
          <w:szCs w:val="24"/>
        </w:rPr>
        <w:br w:type="page"/>
      </w:r>
    </w:p>
    <w:p w14:paraId="167E71B8" w14:textId="77777777" w:rsidR="003165A8" w:rsidRDefault="003165A8" w:rsidP="00732497">
      <w:pPr>
        <w:jc w:val="center"/>
        <w:rPr>
          <w:rFonts w:ascii="Times New Roman" w:hAnsi="Times New Roman"/>
          <w:b/>
          <w:szCs w:val="24"/>
        </w:rPr>
      </w:pPr>
      <w:bookmarkStart w:id="6" w:name="_Hlk508889958"/>
    </w:p>
    <w:p w14:paraId="2306A23D" w14:textId="77777777" w:rsidR="00233CE4" w:rsidRDefault="00233CE4" w:rsidP="001A2C89">
      <w:pPr>
        <w:ind w:left="5670"/>
        <w:rPr>
          <w:rFonts w:ascii="Times New Roman" w:hAnsi="Times New Roman"/>
          <w:sz w:val="24"/>
          <w:szCs w:val="24"/>
        </w:rPr>
      </w:pPr>
      <w:r>
        <w:rPr>
          <w:rFonts w:ascii="Times New Roman" w:hAnsi="Times New Roman"/>
          <w:sz w:val="24"/>
          <w:szCs w:val="24"/>
        </w:rPr>
        <w:t xml:space="preserve">Kupiškio rajono savivaldybės bendruomenės </w:t>
      </w:r>
      <w:r>
        <w:rPr>
          <w:rFonts w:ascii="Times New Roman" w:eastAsia="Times New Roman" w:hAnsi="Times New Roman"/>
          <w:sz w:val="24"/>
          <w:szCs w:val="24"/>
          <w:lang w:eastAsia="lt-LT"/>
        </w:rPr>
        <w:t>projektų idėjų</w:t>
      </w:r>
      <w:r>
        <w:rPr>
          <w:rFonts w:ascii="Times New Roman" w:hAnsi="Times New Roman"/>
          <w:sz w:val="24"/>
          <w:szCs w:val="24"/>
        </w:rPr>
        <w:t>, skirtų</w:t>
      </w:r>
    </w:p>
    <w:p w14:paraId="508ABFDF" w14:textId="77777777" w:rsidR="00233CE4" w:rsidRDefault="00233CE4" w:rsidP="001A2C89">
      <w:pPr>
        <w:ind w:firstLine="5670"/>
        <w:rPr>
          <w:rFonts w:ascii="Times New Roman" w:hAnsi="Times New Roman"/>
          <w:sz w:val="24"/>
          <w:szCs w:val="24"/>
        </w:rPr>
      </w:pPr>
      <w:r>
        <w:rPr>
          <w:rFonts w:ascii="Times New Roman" w:hAnsi="Times New Roman"/>
          <w:sz w:val="24"/>
          <w:szCs w:val="24"/>
        </w:rPr>
        <w:t xml:space="preserve">gyvenamajai aplinkai kurti ir plėsti, </w:t>
      </w:r>
    </w:p>
    <w:p w14:paraId="75EFB350" w14:textId="77777777" w:rsidR="00233CE4" w:rsidRDefault="00233CE4" w:rsidP="001A2C89">
      <w:pPr>
        <w:ind w:firstLine="5670"/>
        <w:rPr>
          <w:rFonts w:ascii="Times New Roman" w:hAnsi="Times New Roman"/>
          <w:sz w:val="24"/>
          <w:szCs w:val="24"/>
        </w:rPr>
      </w:pPr>
      <w:r w:rsidRPr="00732497">
        <w:rPr>
          <w:rFonts w:ascii="Times New Roman" w:hAnsi="Times New Roman"/>
          <w:sz w:val="24"/>
          <w:szCs w:val="24"/>
        </w:rPr>
        <w:t>atrankos ir finansavimo</w:t>
      </w:r>
    </w:p>
    <w:p w14:paraId="07BEF416" w14:textId="77777777" w:rsidR="00233CE4" w:rsidRPr="00732497" w:rsidRDefault="00233CE4" w:rsidP="001A2C89">
      <w:pPr>
        <w:ind w:firstLine="5670"/>
        <w:rPr>
          <w:rFonts w:ascii="Times New Roman" w:hAnsi="Times New Roman"/>
          <w:sz w:val="24"/>
          <w:szCs w:val="24"/>
        </w:rPr>
      </w:pPr>
      <w:r w:rsidRPr="00732497">
        <w:rPr>
          <w:rFonts w:ascii="Times New Roman" w:hAnsi="Times New Roman"/>
          <w:sz w:val="24"/>
          <w:szCs w:val="24"/>
        </w:rPr>
        <w:t>tvarkos aprašo</w:t>
      </w:r>
    </w:p>
    <w:p w14:paraId="17148541" w14:textId="59BA83AB" w:rsidR="004F3F11" w:rsidRPr="00732497" w:rsidRDefault="004F3F11" w:rsidP="001A2C89">
      <w:pPr>
        <w:ind w:firstLine="5670"/>
        <w:rPr>
          <w:rFonts w:ascii="Times New Roman" w:hAnsi="Times New Roman"/>
          <w:sz w:val="24"/>
          <w:szCs w:val="24"/>
        </w:rPr>
      </w:pPr>
      <w:r>
        <w:rPr>
          <w:rFonts w:ascii="Times New Roman" w:hAnsi="Times New Roman"/>
          <w:sz w:val="24"/>
          <w:szCs w:val="24"/>
        </w:rPr>
        <w:t xml:space="preserve">2 </w:t>
      </w:r>
      <w:r w:rsidRPr="00732497">
        <w:rPr>
          <w:rFonts w:ascii="Times New Roman" w:hAnsi="Times New Roman"/>
          <w:sz w:val="24"/>
          <w:szCs w:val="24"/>
        </w:rPr>
        <w:t>priedas</w:t>
      </w:r>
    </w:p>
    <w:p w14:paraId="0BDD5B6A" w14:textId="51D735D3" w:rsidR="003165A8" w:rsidRPr="004F3F11" w:rsidRDefault="003165A8" w:rsidP="001A2C89">
      <w:pPr>
        <w:tabs>
          <w:tab w:val="left" w:pos="7020"/>
        </w:tabs>
        <w:rPr>
          <w:rFonts w:ascii="Times New Roman" w:hAnsi="Times New Roman"/>
          <w:szCs w:val="24"/>
        </w:rPr>
      </w:pPr>
    </w:p>
    <w:p w14:paraId="5DF40BCB" w14:textId="77777777" w:rsidR="000B6F97" w:rsidRPr="009B2FD1" w:rsidRDefault="009B2FD1" w:rsidP="00732497">
      <w:pPr>
        <w:jc w:val="center"/>
        <w:rPr>
          <w:rFonts w:ascii="Times New Roman" w:hAnsi="Times New Roman"/>
          <w:b/>
          <w:szCs w:val="24"/>
        </w:rPr>
      </w:pPr>
      <w:r w:rsidRPr="009B2FD1">
        <w:rPr>
          <w:rFonts w:ascii="Times New Roman" w:hAnsi="Times New Roman"/>
          <w:b/>
          <w:szCs w:val="24"/>
        </w:rPr>
        <w:t>PRITARIMAS PROJEKTO IDĖJAI</w:t>
      </w:r>
      <w:bookmarkEnd w:id="6"/>
    </w:p>
    <w:p w14:paraId="76754DE0" w14:textId="77777777" w:rsidR="000B6F97" w:rsidRPr="009B2FD1" w:rsidRDefault="000B6F97" w:rsidP="00B10370">
      <w:pPr>
        <w:jc w:val="both"/>
        <w:rPr>
          <w:rFonts w:ascii="Times New Roman" w:hAnsi="Times New Roman"/>
          <w:b/>
          <w:szCs w:val="24"/>
        </w:rPr>
      </w:pPr>
    </w:p>
    <w:p w14:paraId="0D397022" w14:textId="0F98AAED" w:rsidR="000B6F97" w:rsidRPr="00CC2F9A" w:rsidRDefault="000B6F97" w:rsidP="00732497">
      <w:pPr>
        <w:ind w:firstLine="1298"/>
        <w:jc w:val="both"/>
        <w:rPr>
          <w:rFonts w:ascii="Times New Roman" w:hAnsi="Times New Roman"/>
          <w:b/>
          <w:szCs w:val="24"/>
        </w:rPr>
      </w:pPr>
      <w:r w:rsidRPr="00B10370">
        <w:rPr>
          <w:rFonts w:ascii="Times New Roman" w:hAnsi="Times New Roman"/>
          <w:b/>
          <w:szCs w:val="24"/>
        </w:rPr>
        <w:t xml:space="preserve">Patvirtinu, kad esu </w:t>
      </w:r>
      <w:r w:rsidR="00AA6E8A">
        <w:rPr>
          <w:rFonts w:ascii="Times New Roman" w:hAnsi="Times New Roman"/>
          <w:b/>
          <w:szCs w:val="24"/>
        </w:rPr>
        <w:t>Kupiškio</w:t>
      </w:r>
      <w:r w:rsidR="00846B2C">
        <w:rPr>
          <w:rFonts w:ascii="Times New Roman" w:hAnsi="Times New Roman"/>
          <w:b/>
          <w:szCs w:val="24"/>
        </w:rPr>
        <w:t xml:space="preserve"> rajono </w:t>
      </w:r>
      <w:r w:rsidR="00CE7B11">
        <w:rPr>
          <w:rFonts w:ascii="Times New Roman" w:hAnsi="Times New Roman"/>
          <w:b/>
          <w:szCs w:val="24"/>
        </w:rPr>
        <w:t xml:space="preserve">savivaldybės </w:t>
      </w:r>
      <w:r w:rsidRPr="00B10370">
        <w:rPr>
          <w:rFonts w:ascii="Times New Roman" w:hAnsi="Times New Roman"/>
          <w:b/>
          <w:szCs w:val="24"/>
        </w:rPr>
        <w:t>gyventojas, turintis 1</w:t>
      </w:r>
      <w:r w:rsidR="00BA62E6">
        <w:rPr>
          <w:rFonts w:ascii="Times New Roman" w:hAnsi="Times New Roman"/>
          <w:b/>
          <w:szCs w:val="24"/>
        </w:rPr>
        <w:t>8</w:t>
      </w:r>
      <w:r w:rsidRPr="00B10370">
        <w:rPr>
          <w:rFonts w:ascii="Times New Roman" w:hAnsi="Times New Roman"/>
          <w:b/>
          <w:szCs w:val="24"/>
        </w:rPr>
        <w:t xml:space="preserve"> metų</w:t>
      </w:r>
      <w:r w:rsidR="00CC2F9A">
        <w:rPr>
          <w:rFonts w:ascii="Times New Roman" w:hAnsi="Times New Roman"/>
          <w:b/>
          <w:szCs w:val="24"/>
        </w:rPr>
        <w:t>,</w:t>
      </w:r>
      <w:r w:rsidRPr="00CC2F9A">
        <w:rPr>
          <w:rFonts w:ascii="Times New Roman" w:hAnsi="Times New Roman"/>
          <w:b/>
          <w:szCs w:val="24"/>
        </w:rPr>
        <w:t xml:space="preserve"> ir esu susipažinęs su projekto _____________________________________________________________idėja </w:t>
      </w:r>
      <w:r w:rsidR="00705376">
        <w:rPr>
          <w:rFonts w:ascii="Times New Roman" w:hAnsi="Times New Roman"/>
          <w:b/>
          <w:szCs w:val="24"/>
        </w:rPr>
        <w:t xml:space="preserve">ir </w:t>
      </w:r>
      <w:r w:rsidRPr="00CC2F9A">
        <w:rPr>
          <w:rFonts w:ascii="Times New Roman" w:hAnsi="Times New Roman"/>
          <w:b/>
          <w:szCs w:val="24"/>
        </w:rPr>
        <w:t>jai pritariu.</w:t>
      </w:r>
    </w:p>
    <w:p w14:paraId="6F8F6F3D" w14:textId="45B80B27" w:rsidR="000B6F97" w:rsidRPr="00833072" w:rsidRDefault="00B10370" w:rsidP="00B10370">
      <w:pPr>
        <w:jc w:val="both"/>
        <w:rPr>
          <w:rFonts w:ascii="Times New Roman" w:hAnsi="Times New Roman"/>
          <w:i/>
          <w:szCs w:val="24"/>
        </w:rPr>
      </w:pPr>
      <w:r>
        <w:rPr>
          <w:rFonts w:ascii="Times New Roman" w:hAnsi="Times New Roman"/>
          <w:i/>
          <w:szCs w:val="24"/>
        </w:rPr>
        <w:t xml:space="preserve">             </w:t>
      </w:r>
      <w:r w:rsidR="00BA62E6">
        <w:rPr>
          <w:rFonts w:ascii="Times New Roman" w:hAnsi="Times New Roman"/>
          <w:i/>
          <w:szCs w:val="24"/>
        </w:rPr>
        <w:tab/>
      </w:r>
      <w:r w:rsidR="00BA62E6">
        <w:rPr>
          <w:rFonts w:ascii="Times New Roman" w:hAnsi="Times New Roman"/>
          <w:i/>
          <w:szCs w:val="24"/>
        </w:rPr>
        <w:tab/>
      </w:r>
      <w:r w:rsidR="00BA62E6">
        <w:rPr>
          <w:rFonts w:ascii="Times New Roman" w:hAnsi="Times New Roman"/>
          <w:i/>
          <w:szCs w:val="24"/>
        </w:rPr>
        <w:tab/>
      </w:r>
      <w:r>
        <w:rPr>
          <w:rFonts w:ascii="Times New Roman" w:hAnsi="Times New Roman"/>
          <w:i/>
          <w:szCs w:val="24"/>
        </w:rPr>
        <w:t xml:space="preserve"> </w:t>
      </w:r>
      <w:r w:rsidR="000B6F97" w:rsidRPr="00CC2F9A">
        <w:rPr>
          <w:rFonts w:ascii="Times New Roman" w:hAnsi="Times New Roman"/>
          <w:i/>
          <w:szCs w:val="24"/>
        </w:rPr>
        <w:t>(projekto pavadinimas)</w:t>
      </w:r>
    </w:p>
    <w:p w14:paraId="6CAB5B69" w14:textId="77777777" w:rsidR="000B6F97" w:rsidRPr="009B2FD1" w:rsidRDefault="000B6F97" w:rsidP="00B10370">
      <w:pPr>
        <w:jc w:val="both"/>
        <w:rPr>
          <w:rFonts w:ascii="Times New Roman" w:hAnsi="Times New Roman"/>
          <w:b/>
          <w:szCs w:val="24"/>
        </w:rPr>
      </w:pPr>
    </w:p>
    <w:p w14:paraId="04DECCD9" w14:textId="77777777" w:rsidR="000B6F97" w:rsidRDefault="000B6F97" w:rsidP="00811A7D">
      <w:pPr>
        <w:shd w:val="clear" w:color="auto" w:fill="FFFFFF"/>
        <w:ind w:firstLine="1298"/>
        <w:jc w:val="both"/>
        <w:rPr>
          <w:rFonts w:ascii="Times New Roman" w:hAnsi="Times New Roman"/>
          <w:b/>
          <w:szCs w:val="24"/>
        </w:rPr>
      </w:pPr>
      <w:r w:rsidRPr="009B2FD1">
        <w:rPr>
          <w:rFonts w:ascii="Times New Roman" w:hAnsi="Times New Roman"/>
          <w:b/>
          <w:szCs w:val="24"/>
        </w:rPr>
        <w:t>Patvirtinu, kad duomenis pateikiu savanoriškai, kad turiu teisę kontroliuoti savo duomenų tvarkymą, suteikiu teisę</w:t>
      </w:r>
      <w:r w:rsidRPr="00B10370">
        <w:rPr>
          <w:rFonts w:ascii="Times New Roman" w:hAnsi="Times New Roman"/>
          <w:b/>
          <w:szCs w:val="24"/>
        </w:rPr>
        <w:t xml:space="preserve"> su jais susipažinti. </w:t>
      </w:r>
    </w:p>
    <w:p w14:paraId="64BF834D" w14:textId="04143303" w:rsidR="003165A8" w:rsidRPr="00B10370" w:rsidRDefault="002F6494" w:rsidP="002F6494">
      <w:pPr>
        <w:shd w:val="clear" w:color="auto" w:fill="FFFFFF"/>
        <w:tabs>
          <w:tab w:val="left" w:pos="3915"/>
        </w:tabs>
        <w:jc w:val="both"/>
        <w:rPr>
          <w:rFonts w:ascii="Times New Roman" w:hAnsi="Times New Roman"/>
          <w:i/>
          <w:szCs w:val="24"/>
        </w:rPr>
      </w:pPr>
      <w:r>
        <w:rPr>
          <w:rFonts w:ascii="Times New Roman" w:hAnsi="Times New Roman"/>
          <w:i/>
          <w:szCs w:val="24"/>
        </w:rPr>
        <w:tab/>
      </w:r>
    </w:p>
    <w:p w14:paraId="7265647D" w14:textId="77777777" w:rsidR="000B6F97" w:rsidRPr="00B10370" w:rsidRDefault="000B6F97" w:rsidP="000B6F97">
      <w:pPr>
        <w:jc w:val="both"/>
        <w:rPr>
          <w:rFonts w:ascii="Times New Roman" w:hAnsi="Times New Roman"/>
          <w:b/>
          <w:color w:val="C00000"/>
          <w:szCs w:val="24"/>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2355"/>
        <w:gridCol w:w="2630"/>
        <w:gridCol w:w="2078"/>
        <w:gridCol w:w="1242"/>
      </w:tblGrid>
      <w:tr w:rsidR="000B6F97" w:rsidRPr="00732497" w14:paraId="309417D8" w14:textId="77777777" w:rsidTr="00715DE1">
        <w:trPr>
          <w:trHeight w:val="210"/>
        </w:trPr>
        <w:tc>
          <w:tcPr>
            <w:tcW w:w="440" w:type="pct"/>
            <w:shd w:val="clear" w:color="auto" w:fill="BFBFBF"/>
          </w:tcPr>
          <w:p w14:paraId="36CD1070" w14:textId="77777777" w:rsidR="000B6F97" w:rsidRPr="00D666BD" w:rsidRDefault="000B6F97" w:rsidP="00CF0CFA">
            <w:pPr>
              <w:rPr>
                <w:rFonts w:ascii="Times New Roman" w:hAnsi="Times New Roman"/>
                <w:b/>
                <w:bCs/>
                <w:szCs w:val="24"/>
              </w:rPr>
            </w:pPr>
            <w:r w:rsidRPr="00B10370">
              <w:rPr>
                <w:rFonts w:ascii="Times New Roman" w:hAnsi="Times New Roman"/>
                <w:b/>
                <w:szCs w:val="24"/>
              </w:rPr>
              <w:t>Eil. Nr.</w:t>
            </w:r>
          </w:p>
        </w:tc>
        <w:tc>
          <w:tcPr>
            <w:tcW w:w="1293" w:type="pct"/>
            <w:shd w:val="clear" w:color="auto" w:fill="BFBFBF"/>
          </w:tcPr>
          <w:p w14:paraId="73FC6A6E" w14:textId="6AE53B89" w:rsidR="000B6F97" w:rsidRPr="00732497" w:rsidRDefault="00233CE4" w:rsidP="00A72964">
            <w:pPr>
              <w:rPr>
                <w:rFonts w:ascii="Times New Roman" w:hAnsi="Times New Roman"/>
                <w:b/>
                <w:bCs/>
                <w:szCs w:val="24"/>
              </w:rPr>
            </w:pPr>
            <w:r w:rsidRPr="00233CE4">
              <w:rPr>
                <w:rFonts w:ascii="Times New Roman" w:hAnsi="Times New Roman"/>
                <w:b/>
                <w:bCs/>
                <w:szCs w:val="24"/>
              </w:rPr>
              <w:t>Vardas, pavardė</w:t>
            </w:r>
          </w:p>
        </w:tc>
        <w:tc>
          <w:tcPr>
            <w:tcW w:w="1444" w:type="pct"/>
            <w:shd w:val="clear" w:color="auto" w:fill="BFBFBF"/>
          </w:tcPr>
          <w:p w14:paraId="358C04AF" w14:textId="0B0644E8" w:rsidR="000B6F97" w:rsidRPr="00732497" w:rsidRDefault="00233CE4" w:rsidP="00811A7D">
            <w:pPr>
              <w:rPr>
                <w:rFonts w:ascii="Times New Roman" w:hAnsi="Times New Roman"/>
                <w:b/>
                <w:szCs w:val="24"/>
              </w:rPr>
            </w:pPr>
            <w:r w:rsidRPr="00233CE4">
              <w:rPr>
                <w:rFonts w:ascii="Times New Roman" w:hAnsi="Times New Roman"/>
                <w:b/>
                <w:szCs w:val="24"/>
              </w:rPr>
              <w:t>Deklaruota gyvenamoji vieta</w:t>
            </w:r>
          </w:p>
        </w:tc>
        <w:tc>
          <w:tcPr>
            <w:tcW w:w="1141" w:type="pct"/>
            <w:shd w:val="clear" w:color="auto" w:fill="BFBFBF"/>
          </w:tcPr>
          <w:p w14:paraId="579C77D4" w14:textId="6E04F6BD" w:rsidR="000B6F97" w:rsidRPr="00E11566" w:rsidRDefault="00E11566" w:rsidP="00CF0CFA">
            <w:pPr>
              <w:rPr>
                <w:rFonts w:ascii="Times New Roman" w:hAnsi="Times New Roman"/>
                <w:b/>
                <w:bCs/>
                <w:szCs w:val="24"/>
              </w:rPr>
            </w:pPr>
            <w:r w:rsidRPr="00E11566">
              <w:rPr>
                <w:rFonts w:ascii="Times New Roman" w:hAnsi="Times New Roman"/>
                <w:b/>
              </w:rPr>
              <w:t>Dėl asmens duomenų tvarkymo</w:t>
            </w:r>
          </w:p>
        </w:tc>
        <w:tc>
          <w:tcPr>
            <w:tcW w:w="683" w:type="pct"/>
            <w:shd w:val="clear" w:color="auto" w:fill="BFBFBF"/>
          </w:tcPr>
          <w:p w14:paraId="28ADDA15" w14:textId="77777777" w:rsidR="000B6F97" w:rsidRPr="00732497" w:rsidRDefault="000B6F97" w:rsidP="00CF0CFA">
            <w:pPr>
              <w:rPr>
                <w:rFonts w:ascii="Times New Roman" w:hAnsi="Times New Roman"/>
                <w:b/>
                <w:szCs w:val="24"/>
              </w:rPr>
            </w:pPr>
            <w:r w:rsidRPr="00732497">
              <w:rPr>
                <w:rFonts w:ascii="Times New Roman" w:hAnsi="Times New Roman"/>
                <w:b/>
                <w:szCs w:val="24"/>
              </w:rPr>
              <w:t>Parašas</w:t>
            </w:r>
          </w:p>
        </w:tc>
      </w:tr>
      <w:tr w:rsidR="000B6F97" w:rsidRPr="00732497" w14:paraId="381CA824" w14:textId="77777777" w:rsidTr="00715DE1">
        <w:trPr>
          <w:trHeight w:val="399"/>
        </w:trPr>
        <w:tc>
          <w:tcPr>
            <w:tcW w:w="440" w:type="pct"/>
            <w:shd w:val="clear" w:color="auto" w:fill="FFFFFF"/>
          </w:tcPr>
          <w:p w14:paraId="3C63867F" w14:textId="77777777" w:rsidR="000B6F97" w:rsidRPr="00732497" w:rsidRDefault="000B6F97" w:rsidP="00CF0CFA">
            <w:pPr>
              <w:jc w:val="both"/>
              <w:rPr>
                <w:rFonts w:ascii="Times New Roman" w:hAnsi="Times New Roman"/>
                <w:b/>
                <w:szCs w:val="24"/>
              </w:rPr>
            </w:pPr>
            <w:r w:rsidRPr="00732497">
              <w:rPr>
                <w:rFonts w:ascii="Times New Roman" w:hAnsi="Times New Roman"/>
                <w:b/>
                <w:szCs w:val="24"/>
              </w:rPr>
              <w:t xml:space="preserve">1. </w:t>
            </w:r>
          </w:p>
        </w:tc>
        <w:tc>
          <w:tcPr>
            <w:tcW w:w="1293" w:type="pct"/>
            <w:shd w:val="clear" w:color="auto" w:fill="FFFFFF"/>
          </w:tcPr>
          <w:p w14:paraId="512B857C" w14:textId="77777777" w:rsidR="000B6F97" w:rsidRPr="00732497" w:rsidRDefault="000B6F97" w:rsidP="00CF0CFA">
            <w:pPr>
              <w:jc w:val="both"/>
              <w:rPr>
                <w:rFonts w:ascii="Times New Roman" w:hAnsi="Times New Roman"/>
                <w:b/>
                <w:szCs w:val="24"/>
              </w:rPr>
            </w:pPr>
          </w:p>
        </w:tc>
        <w:tc>
          <w:tcPr>
            <w:tcW w:w="1444" w:type="pct"/>
            <w:shd w:val="clear" w:color="auto" w:fill="FFFFFF"/>
          </w:tcPr>
          <w:p w14:paraId="0DACCD9A" w14:textId="77777777" w:rsidR="000B6F97" w:rsidRPr="00732497" w:rsidRDefault="000B6F97" w:rsidP="00CF0CFA">
            <w:pPr>
              <w:jc w:val="both"/>
              <w:rPr>
                <w:rFonts w:ascii="Times New Roman" w:hAnsi="Times New Roman"/>
                <w:i/>
                <w:szCs w:val="24"/>
              </w:rPr>
            </w:pPr>
          </w:p>
        </w:tc>
        <w:tc>
          <w:tcPr>
            <w:tcW w:w="1141" w:type="pct"/>
            <w:shd w:val="clear" w:color="auto" w:fill="FFFFFF"/>
          </w:tcPr>
          <w:p w14:paraId="39584179" w14:textId="6602E523" w:rsidR="000B6F97"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09D47F19" w14:textId="77777777" w:rsidR="000B6F97" w:rsidRPr="00732497" w:rsidRDefault="000B6F97" w:rsidP="00CF0CFA">
            <w:pPr>
              <w:jc w:val="both"/>
              <w:rPr>
                <w:rFonts w:ascii="Times New Roman" w:hAnsi="Times New Roman"/>
                <w:i/>
                <w:szCs w:val="24"/>
              </w:rPr>
            </w:pPr>
          </w:p>
        </w:tc>
      </w:tr>
      <w:tr w:rsidR="000B6F97" w:rsidRPr="00732497" w14:paraId="4389D963" w14:textId="77777777" w:rsidTr="00715DE1">
        <w:trPr>
          <w:trHeight w:val="399"/>
        </w:trPr>
        <w:tc>
          <w:tcPr>
            <w:tcW w:w="440" w:type="pct"/>
            <w:shd w:val="clear" w:color="auto" w:fill="FFFFFF"/>
          </w:tcPr>
          <w:p w14:paraId="3E6B408C" w14:textId="77777777" w:rsidR="000B6F97" w:rsidRPr="00732497" w:rsidRDefault="000B6F97" w:rsidP="00CF0CFA">
            <w:pPr>
              <w:jc w:val="both"/>
              <w:rPr>
                <w:rFonts w:ascii="Times New Roman" w:hAnsi="Times New Roman"/>
                <w:b/>
                <w:szCs w:val="24"/>
              </w:rPr>
            </w:pPr>
            <w:r w:rsidRPr="00732497">
              <w:rPr>
                <w:rFonts w:ascii="Times New Roman" w:hAnsi="Times New Roman"/>
                <w:b/>
                <w:szCs w:val="24"/>
              </w:rPr>
              <w:t xml:space="preserve">2. </w:t>
            </w:r>
          </w:p>
        </w:tc>
        <w:tc>
          <w:tcPr>
            <w:tcW w:w="1293" w:type="pct"/>
            <w:shd w:val="clear" w:color="auto" w:fill="FFFFFF"/>
          </w:tcPr>
          <w:p w14:paraId="33982209" w14:textId="77777777" w:rsidR="000B6F97" w:rsidRPr="00732497" w:rsidRDefault="000B6F97" w:rsidP="00CF0CFA">
            <w:pPr>
              <w:jc w:val="both"/>
              <w:rPr>
                <w:rFonts w:ascii="Times New Roman" w:hAnsi="Times New Roman"/>
                <w:b/>
                <w:szCs w:val="24"/>
              </w:rPr>
            </w:pPr>
          </w:p>
        </w:tc>
        <w:tc>
          <w:tcPr>
            <w:tcW w:w="1444" w:type="pct"/>
            <w:shd w:val="clear" w:color="auto" w:fill="FFFFFF"/>
          </w:tcPr>
          <w:p w14:paraId="6E5E91AD" w14:textId="77777777" w:rsidR="000B6F97" w:rsidRPr="00732497" w:rsidRDefault="000B6F97" w:rsidP="00CF0CFA">
            <w:pPr>
              <w:jc w:val="both"/>
              <w:rPr>
                <w:rFonts w:ascii="Times New Roman" w:hAnsi="Times New Roman"/>
                <w:i/>
                <w:szCs w:val="24"/>
              </w:rPr>
            </w:pPr>
          </w:p>
        </w:tc>
        <w:tc>
          <w:tcPr>
            <w:tcW w:w="1141" w:type="pct"/>
            <w:shd w:val="clear" w:color="auto" w:fill="FFFFFF"/>
          </w:tcPr>
          <w:p w14:paraId="3D0794F5" w14:textId="2FB28502" w:rsidR="000B6F97"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66EA3F43" w14:textId="77777777" w:rsidR="000B6F97" w:rsidRPr="00732497" w:rsidRDefault="000B6F97" w:rsidP="00CF0CFA">
            <w:pPr>
              <w:jc w:val="both"/>
              <w:rPr>
                <w:rFonts w:ascii="Times New Roman" w:hAnsi="Times New Roman"/>
                <w:i/>
                <w:szCs w:val="24"/>
              </w:rPr>
            </w:pPr>
          </w:p>
        </w:tc>
      </w:tr>
      <w:tr w:rsidR="002F6494" w:rsidRPr="00732497" w14:paraId="2DB54146" w14:textId="77777777" w:rsidTr="00715DE1">
        <w:trPr>
          <w:trHeight w:val="399"/>
        </w:trPr>
        <w:tc>
          <w:tcPr>
            <w:tcW w:w="440" w:type="pct"/>
            <w:shd w:val="clear" w:color="auto" w:fill="FFFFFF"/>
          </w:tcPr>
          <w:p w14:paraId="1A6581F6"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 xml:space="preserve">3. </w:t>
            </w:r>
          </w:p>
        </w:tc>
        <w:tc>
          <w:tcPr>
            <w:tcW w:w="1293" w:type="pct"/>
            <w:shd w:val="clear" w:color="auto" w:fill="FFFFFF"/>
          </w:tcPr>
          <w:p w14:paraId="4337696C" w14:textId="77777777" w:rsidR="002F6494" w:rsidRPr="00732497" w:rsidRDefault="002F6494" w:rsidP="00CF0CFA">
            <w:pPr>
              <w:jc w:val="both"/>
              <w:rPr>
                <w:rFonts w:ascii="Times New Roman" w:hAnsi="Times New Roman"/>
                <w:b/>
                <w:szCs w:val="24"/>
              </w:rPr>
            </w:pPr>
          </w:p>
        </w:tc>
        <w:tc>
          <w:tcPr>
            <w:tcW w:w="1444" w:type="pct"/>
            <w:shd w:val="clear" w:color="auto" w:fill="FFFFFF"/>
          </w:tcPr>
          <w:p w14:paraId="3FD430C5"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4A5FDBEB" w14:textId="743CD7EA"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5A84A4DB" w14:textId="77777777" w:rsidR="002F6494" w:rsidRPr="00732497" w:rsidRDefault="002F6494" w:rsidP="00CF0CFA">
            <w:pPr>
              <w:jc w:val="both"/>
              <w:rPr>
                <w:rFonts w:ascii="Times New Roman" w:hAnsi="Times New Roman"/>
                <w:i/>
                <w:szCs w:val="24"/>
              </w:rPr>
            </w:pPr>
          </w:p>
        </w:tc>
      </w:tr>
      <w:tr w:rsidR="002F6494" w:rsidRPr="00732497" w14:paraId="230DDD12" w14:textId="77777777" w:rsidTr="00715DE1">
        <w:trPr>
          <w:trHeight w:val="399"/>
        </w:trPr>
        <w:tc>
          <w:tcPr>
            <w:tcW w:w="440" w:type="pct"/>
            <w:shd w:val="clear" w:color="auto" w:fill="FFFFFF"/>
          </w:tcPr>
          <w:p w14:paraId="1D95DA7F"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4.</w:t>
            </w:r>
          </w:p>
        </w:tc>
        <w:tc>
          <w:tcPr>
            <w:tcW w:w="1293" w:type="pct"/>
            <w:shd w:val="clear" w:color="auto" w:fill="FFFFFF"/>
          </w:tcPr>
          <w:p w14:paraId="18EBF93B"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2FC4FDAA"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33442332" w14:textId="5D342384"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58071718" w14:textId="77777777" w:rsidR="002F6494" w:rsidRPr="00732497" w:rsidRDefault="002F6494" w:rsidP="00CF0CFA">
            <w:pPr>
              <w:jc w:val="both"/>
              <w:rPr>
                <w:rFonts w:ascii="Times New Roman" w:hAnsi="Times New Roman"/>
                <w:i/>
                <w:szCs w:val="24"/>
              </w:rPr>
            </w:pPr>
          </w:p>
        </w:tc>
      </w:tr>
      <w:tr w:rsidR="002F6494" w:rsidRPr="00732497" w14:paraId="1442AB30" w14:textId="77777777" w:rsidTr="00715DE1">
        <w:trPr>
          <w:trHeight w:val="399"/>
        </w:trPr>
        <w:tc>
          <w:tcPr>
            <w:tcW w:w="440" w:type="pct"/>
            <w:shd w:val="clear" w:color="auto" w:fill="FFFFFF"/>
          </w:tcPr>
          <w:p w14:paraId="65E6BDD9"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5.</w:t>
            </w:r>
          </w:p>
        </w:tc>
        <w:tc>
          <w:tcPr>
            <w:tcW w:w="1293" w:type="pct"/>
            <w:shd w:val="clear" w:color="auto" w:fill="FFFFFF"/>
          </w:tcPr>
          <w:p w14:paraId="600E2484"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199BD15E"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09BBCED4" w14:textId="3443745E"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04FA6007" w14:textId="77777777" w:rsidR="002F6494" w:rsidRPr="00732497" w:rsidRDefault="002F6494" w:rsidP="00CF0CFA">
            <w:pPr>
              <w:jc w:val="both"/>
              <w:rPr>
                <w:rFonts w:ascii="Times New Roman" w:hAnsi="Times New Roman"/>
                <w:i/>
                <w:szCs w:val="24"/>
              </w:rPr>
            </w:pPr>
          </w:p>
        </w:tc>
      </w:tr>
      <w:tr w:rsidR="002F6494" w:rsidRPr="00732497" w14:paraId="0A058FC0" w14:textId="77777777" w:rsidTr="00715DE1">
        <w:trPr>
          <w:trHeight w:val="399"/>
        </w:trPr>
        <w:tc>
          <w:tcPr>
            <w:tcW w:w="440" w:type="pct"/>
            <w:shd w:val="clear" w:color="auto" w:fill="FFFFFF"/>
          </w:tcPr>
          <w:p w14:paraId="5CADFE38"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6.</w:t>
            </w:r>
          </w:p>
        </w:tc>
        <w:tc>
          <w:tcPr>
            <w:tcW w:w="1293" w:type="pct"/>
            <w:shd w:val="clear" w:color="auto" w:fill="FFFFFF"/>
          </w:tcPr>
          <w:p w14:paraId="19FE8383"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5407F1E9"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4FD84FC2" w14:textId="1AD405D4"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3878B6B2" w14:textId="77777777" w:rsidR="002F6494" w:rsidRPr="00732497" w:rsidRDefault="002F6494" w:rsidP="00CF0CFA">
            <w:pPr>
              <w:jc w:val="both"/>
              <w:rPr>
                <w:rFonts w:ascii="Times New Roman" w:hAnsi="Times New Roman"/>
                <w:i/>
                <w:szCs w:val="24"/>
              </w:rPr>
            </w:pPr>
          </w:p>
        </w:tc>
      </w:tr>
      <w:tr w:rsidR="002F6494" w:rsidRPr="00732497" w14:paraId="519A0986" w14:textId="77777777" w:rsidTr="00715DE1">
        <w:trPr>
          <w:trHeight w:val="399"/>
        </w:trPr>
        <w:tc>
          <w:tcPr>
            <w:tcW w:w="440" w:type="pct"/>
            <w:shd w:val="clear" w:color="auto" w:fill="FFFFFF"/>
          </w:tcPr>
          <w:p w14:paraId="12687E5D"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7.</w:t>
            </w:r>
          </w:p>
        </w:tc>
        <w:tc>
          <w:tcPr>
            <w:tcW w:w="1293" w:type="pct"/>
            <w:shd w:val="clear" w:color="auto" w:fill="FFFFFF"/>
          </w:tcPr>
          <w:p w14:paraId="4DC45F72"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018E71F5"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50B679CD" w14:textId="52F05B06"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036B975A" w14:textId="77777777" w:rsidR="002F6494" w:rsidRPr="00732497" w:rsidRDefault="002F6494" w:rsidP="00CF0CFA">
            <w:pPr>
              <w:jc w:val="both"/>
              <w:rPr>
                <w:rFonts w:ascii="Times New Roman" w:hAnsi="Times New Roman"/>
                <w:i/>
                <w:szCs w:val="24"/>
              </w:rPr>
            </w:pPr>
          </w:p>
        </w:tc>
      </w:tr>
      <w:tr w:rsidR="002F6494" w:rsidRPr="00732497" w14:paraId="17055C26" w14:textId="77777777" w:rsidTr="00715DE1">
        <w:trPr>
          <w:trHeight w:val="399"/>
        </w:trPr>
        <w:tc>
          <w:tcPr>
            <w:tcW w:w="440" w:type="pct"/>
            <w:shd w:val="clear" w:color="auto" w:fill="FFFFFF"/>
          </w:tcPr>
          <w:p w14:paraId="1D6C2B81"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8.</w:t>
            </w:r>
          </w:p>
        </w:tc>
        <w:tc>
          <w:tcPr>
            <w:tcW w:w="1293" w:type="pct"/>
            <w:shd w:val="clear" w:color="auto" w:fill="FFFFFF"/>
          </w:tcPr>
          <w:p w14:paraId="59CDB4D3"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439EEF00"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43439F80" w14:textId="69E0DA2E"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144ADCCD" w14:textId="77777777" w:rsidR="002F6494" w:rsidRPr="00732497" w:rsidRDefault="002F6494" w:rsidP="00CF0CFA">
            <w:pPr>
              <w:jc w:val="both"/>
              <w:rPr>
                <w:rFonts w:ascii="Times New Roman" w:hAnsi="Times New Roman"/>
                <w:i/>
                <w:szCs w:val="24"/>
              </w:rPr>
            </w:pPr>
          </w:p>
        </w:tc>
      </w:tr>
      <w:tr w:rsidR="002F6494" w:rsidRPr="00732497" w14:paraId="049717A1" w14:textId="77777777" w:rsidTr="00715DE1">
        <w:trPr>
          <w:trHeight w:val="399"/>
        </w:trPr>
        <w:tc>
          <w:tcPr>
            <w:tcW w:w="440" w:type="pct"/>
            <w:shd w:val="clear" w:color="auto" w:fill="FFFFFF"/>
          </w:tcPr>
          <w:p w14:paraId="43ACCFB5"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9.</w:t>
            </w:r>
          </w:p>
        </w:tc>
        <w:tc>
          <w:tcPr>
            <w:tcW w:w="1293" w:type="pct"/>
            <w:shd w:val="clear" w:color="auto" w:fill="FFFFFF"/>
          </w:tcPr>
          <w:p w14:paraId="57A92B8B"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0FF856B4"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4522FDC0" w14:textId="721F1137"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6A6D77BA" w14:textId="77777777" w:rsidR="002F6494" w:rsidRPr="00732497" w:rsidRDefault="002F6494" w:rsidP="00CF0CFA">
            <w:pPr>
              <w:jc w:val="both"/>
              <w:rPr>
                <w:rFonts w:ascii="Times New Roman" w:hAnsi="Times New Roman"/>
                <w:i/>
                <w:szCs w:val="24"/>
              </w:rPr>
            </w:pPr>
          </w:p>
        </w:tc>
      </w:tr>
      <w:tr w:rsidR="002F6494" w:rsidRPr="00732497" w14:paraId="63CBFF18" w14:textId="77777777" w:rsidTr="00715DE1">
        <w:trPr>
          <w:trHeight w:val="399"/>
        </w:trPr>
        <w:tc>
          <w:tcPr>
            <w:tcW w:w="440" w:type="pct"/>
            <w:shd w:val="clear" w:color="auto" w:fill="FFFFFF"/>
          </w:tcPr>
          <w:p w14:paraId="33723509"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10.</w:t>
            </w:r>
          </w:p>
        </w:tc>
        <w:tc>
          <w:tcPr>
            <w:tcW w:w="1293" w:type="pct"/>
            <w:shd w:val="clear" w:color="auto" w:fill="FFFFFF"/>
          </w:tcPr>
          <w:p w14:paraId="3F6960ED"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48B848F3"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60D37ED9" w14:textId="2CE46A83"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2CB62C3E" w14:textId="77777777" w:rsidR="002F6494" w:rsidRPr="00732497" w:rsidRDefault="002F6494" w:rsidP="00CF0CFA">
            <w:pPr>
              <w:jc w:val="both"/>
              <w:rPr>
                <w:rFonts w:ascii="Times New Roman" w:hAnsi="Times New Roman"/>
                <w:i/>
                <w:szCs w:val="24"/>
              </w:rPr>
            </w:pPr>
          </w:p>
        </w:tc>
      </w:tr>
      <w:tr w:rsidR="002F6494" w:rsidRPr="00732497" w14:paraId="39617CC0" w14:textId="77777777" w:rsidTr="00715DE1">
        <w:trPr>
          <w:trHeight w:val="399"/>
        </w:trPr>
        <w:tc>
          <w:tcPr>
            <w:tcW w:w="440" w:type="pct"/>
            <w:shd w:val="clear" w:color="auto" w:fill="FFFFFF"/>
          </w:tcPr>
          <w:p w14:paraId="24061AE1"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11.</w:t>
            </w:r>
          </w:p>
        </w:tc>
        <w:tc>
          <w:tcPr>
            <w:tcW w:w="1293" w:type="pct"/>
            <w:shd w:val="clear" w:color="auto" w:fill="FFFFFF"/>
          </w:tcPr>
          <w:p w14:paraId="1941F771"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12BE6B64"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2E2A9DCA" w14:textId="51D6DCE9"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33F42CA5" w14:textId="77777777" w:rsidR="002F6494" w:rsidRPr="00732497" w:rsidRDefault="002F6494" w:rsidP="00CF0CFA">
            <w:pPr>
              <w:jc w:val="both"/>
              <w:rPr>
                <w:rFonts w:ascii="Times New Roman" w:hAnsi="Times New Roman"/>
                <w:i/>
                <w:szCs w:val="24"/>
              </w:rPr>
            </w:pPr>
          </w:p>
        </w:tc>
      </w:tr>
      <w:tr w:rsidR="002F6494" w:rsidRPr="00732497" w14:paraId="02CA3BC0" w14:textId="77777777" w:rsidTr="00715DE1">
        <w:trPr>
          <w:trHeight w:val="399"/>
        </w:trPr>
        <w:tc>
          <w:tcPr>
            <w:tcW w:w="440" w:type="pct"/>
            <w:shd w:val="clear" w:color="auto" w:fill="FFFFFF"/>
          </w:tcPr>
          <w:p w14:paraId="6BFB9E2D"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12.</w:t>
            </w:r>
          </w:p>
        </w:tc>
        <w:tc>
          <w:tcPr>
            <w:tcW w:w="1293" w:type="pct"/>
            <w:shd w:val="clear" w:color="auto" w:fill="FFFFFF"/>
          </w:tcPr>
          <w:p w14:paraId="2EF008AE"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4989B714"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43415920" w14:textId="3AE5AEC3"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3D04F8D1" w14:textId="77777777" w:rsidR="002F6494" w:rsidRPr="00732497" w:rsidRDefault="002F6494" w:rsidP="00CF0CFA">
            <w:pPr>
              <w:jc w:val="both"/>
              <w:rPr>
                <w:rFonts w:ascii="Times New Roman" w:hAnsi="Times New Roman"/>
                <w:i/>
                <w:szCs w:val="24"/>
              </w:rPr>
            </w:pPr>
          </w:p>
        </w:tc>
      </w:tr>
      <w:tr w:rsidR="002F6494" w:rsidRPr="00732497" w14:paraId="304EC41C" w14:textId="77777777" w:rsidTr="00715DE1">
        <w:trPr>
          <w:trHeight w:val="399"/>
        </w:trPr>
        <w:tc>
          <w:tcPr>
            <w:tcW w:w="440" w:type="pct"/>
            <w:shd w:val="clear" w:color="auto" w:fill="FFFFFF"/>
          </w:tcPr>
          <w:p w14:paraId="2362F5B7"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13.</w:t>
            </w:r>
          </w:p>
        </w:tc>
        <w:tc>
          <w:tcPr>
            <w:tcW w:w="1293" w:type="pct"/>
            <w:shd w:val="clear" w:color="auto" w:fill="FFFFFF"/>
          </w:tcPr>
          <w:p w14:paraId="26793378"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12B83FBD"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4171F187" w14:textId="186E39B2"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4B4BA6E7" w14:textId="77777777" w:rsidR="002F6494" w:rsidRPr="00732497" w:rsidRDefault="002F6494" w:rsidP="00CF0CFA">
            <w:pPr>
              <w:jc w:val="both"/>
              <w:rPr>
                <w:rFonts w:ascii="Times New Roman" w:hAnsi="Times New Roman"/>
                <w:i/>
                <w:szCs w:val="24"/>
              </w:rPr>
            </w:pPr>
          </w:p>
        </w:tc>
      </w:tr>
      <w:tr w:rsidR="002F6494" w:rsidRPr="00732497" w14:paraId="263374CB" w14:textId="77777777" w:rsidTr="00715DE1">
        <w:trPr>
          <w:trHeight w:val="399"/>
        </w:trPr>
        <w:tc>
          <w:tcPr>
            <w:tcW w:w="440" w:type="pct"/>
            <w:shd w:val="clear" w:color="auto" w:fill="FFFFFF"/>
          </w:tcPr>
          <w:p w14:paraId="58C637FE"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lastRenderedPageBreak/>
              <w:t>14.</w:t>
            </w:r>
          </w:p>
        </w:tc>
        <w:tc>
          <w:tcPr>
            <w:tcW w:w="1293" w:type="pct"/>
            <w:shd w:val="clear" w:color="auto" w:fill="FFFFFF"/>
          </w:tcPr>
          <w:p w14:paraId="475EF299"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208DC3EE"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79A24DF6" w14:textId="57A826BF"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6295C1AA" w14:textId="77777777" w:rsidR="002F6494" w:rsidRPr="00732497" w:rsidRDefault="002F6494" w:rsidP="00CF0CFA">
            <w:pPr>
              <w:jc w:val="both"/>
              <w:rPr>
                <w:rFonts w:ascii="Times New Roman" w:hAnsi="Times New Roman"/>
                <w:i/>
                <w:szCs w:val="24"/>
              </w:rPr>
            </w:pPr>
          </w:p>
        </w:tc>
      </w:tr>
      <w:tr w:rsidR="002F6494" w:rsidRPr="00732497" w14:paraId="0A5F3FB6" w14:textId="77777777" w:rsidTr="00715DE1">
        <w:trPr>
          <w:trHeight w:val="399"/>
        </w:trPr>
        <w:tc>
          <w:tcPr>
            <w:tcW w:w="440" w:type="pct"/>
            <w:shd w:val="clear" w:color="auto" w:fill="FFFFFF"/>
          </w:tcPr>
          <w:p w14:paraId="1F146804" w14:textId="77777777" w:rsidR="002F6494" w:rsidRPr="00732497" w:rsidRDefault="002F6494" w:rsidP="00CF0CFA">
            <w:pPr>
              <w:jc w:val="both"/>
              <w:rPr>
                <w:rFonts w:ascii="Times New Roman" w:hAnsi="Times New Roman"/>
                <w:b/>
                <w:szCs w:val="24"/>
              </w:rPr>
            </w:pPr>
            <w:r w:rsidRPr="00732497">
              <w:rPr>
                <w:rFonts w:ascii="Times New Roman" w:hAnsi="Times New Roman"/>
                <w:b/>
                <w:szCs w:val="24"/>
              </w:rPr>
              <w:t>15.</w:t>
            </w:r>
          </w:p>
        </w:tc>
        <w:tc>
          <w:tcPr>
            <w:tcW w:w="1293" w:type="pct"/>
            <w:shd w:val="clear" w:color="auto" w:fill="FFFFFF"/>
          </w:tcPr>
          <w:p w14:paraId="6CE713E1" w14:textId="77777777" w:rsidR="002F6494" w:rsidRPr="00732497" w:rsidRDefault="002F6494" w:rsidP="00CF0CFA">
            <w:pPr>
              <w:jc w:val="both"/>
              <w:rPr>
                <w:rFonts w:ascii="Times New Roman" w:hAnsi="Times New Roman"/>
                <w:i/>
                <w:szCs w:val="24"/>
              </w:rPr>
            </w:pPr>
          </w:p>
        </w:tc>
        <w:tc>
          <w:tcPr>
            <w:tcW w:w="1444" w:type="pct"/>
            <w:shd w:val="clear" w:color="auto" w:fill="FFFFFF"/>
          </w:tcPr>
          <w:p w14:paraId="77F281F1" w14:textId="77777777" w:rsidR="002F6494" w:rsidRPr="00732497" w:rsidRDefault="002F6494" w:rsidP="00CF0CFA">
            <w:pPr>
              <w:jc w:val="both"/>
              <w:rPr>
                <w:rFonts w:ascii="Times New Roman" w:hAnsi="Times New Roman"/>
                <w:i/>
                <w:szCs w:val="24"/>
              </w:rPr>
            </w:pPr>
          </w:p>
        </w:tc>
        <w:tc>
          <w:tcPr>
            <w:tcW w:w="1141" w:type="pct"/>
            <w:shd w:val="clear" w:color="auto" w:fill="FFFFFF"/>
          </w:tcPr>
          <w:p w14:paraId="2D6FE746" w14:textId="68E3595B" w:rsidR="002F6494" w:rsidRPr="002F6494" w:rsidRDefault="002F6494" w:rsidP="002F6494">
            <w:pPr>
              <w:rPr>
                <w:rFonts w:ascii="Times New Roman" w:hAnsi="Times New Roman"/>
                <w:i/>
                <w:sz w:val="18"/>
                <w:szCs w:val="18"/>
              </w:rPr>
            </w:pPr>
            <w:r w:rsidRPr="002F6494">
              <w:rPr>
                <w:i/>
                <w:iCs/>
                <w:sz w:val="18"/>
                <w:szCs w:val="18"/>
              </w:rPr>
              <w:t>Pritardamas projekto idėjai ir pasirašydamas aš sutinku ir patvirtinu*</w:t>
            </w:r>
          </w:p>
        </w:tc>
        <w:tc>
          <w:tcPr>
            <w:tcW w:w="683" w:type="pct"/>
            <w:shd w:val="clear" w:color="auto" w:fill="FFFFFF"/>
          </w:tcPr>
          <w:p w14:paraId="3908317C" w14:textId="77777777" w:rsidR="002F6494" w:rsidRPr="00732497" w:rsidRDefault="002F6494" w:rsidP="00CF0CFA">
            <w:pPr>
              <w:jc w:val="both"/>
              <w:rPr>
                <w:rFonts w:ascii="Times New Roman" w:hAnsi="Times New Roman"/>
                <w:i/>
                <w:szCs w:val="24"/>
              </w:rPr>
            </w:pPr>
          </w:p>
        </w:tc>
      </w:tr>
    </w:tbl>
    <w:p w14:paraId="4C5EC55B" w14:textId="77777777" w:rsidR="000B6F97" w:rsidRPr="00732497" w:rsidRDefault="000B6F97" w:rsidP="000B6F97">
      <w:pPr>
        <w:jc w:val="both"/>
        <w:rPr>
          <w:rFonts w:ascii="Times New Roman" w:hAnsi="Times New Roman"/>
          <w:szCs w:val="24"/>
        </w:rPr>
      </w:pPr>
    </w:p>
    <w:p w14:paraId="1BDA5A9D" w14:textId="3FD5C41A" w:rsidR="003165A8" w:rsidRDefault="003165A8" w:rsidP="003165A8">
      <w:pPr>
        <w:spacing w:before="100" w:beforeAutospacing="1" w:after="100" w:afterAutospacing="1"/>
        <w:ind w:firstLine="709"/>
        <w:jc w:val="both"/>
        <w:rPr>
          <w:rFonts w:ascii="Times New Roman" w:eastAsia="Times New Roman" w:hAnsi="Times New Roman"/>
          <w:i/>
          <w:iCs/>
          <w:lang w:eastAsia="lt-LT"/>
        </w:rPr>
      </w:pPr>
      <w:r>
        <w:rPr>
          <w:i/>
          <w:iCs/>
        </w:rPr>
        <w:t>Pastaba. * aukščiau šioje anketoje mano nurodyti asmens duomenys (vardas, pavardė, deklaruota gyvenamoji vieta) Kupiškio rajono savivaldybės administracijos būtų tvarkomi asmens tapatybės nustatymo, asmens duomenų teisingumo patikrinimo, statistikos tikslais ir dalyvaujant apklausoje dėl bendruomenės iniciatyvų, skirtų viešųjų erdvių infrastruktūrai gerinti ir patrauklumui didinti, p</w:t>
      </w:r>
      <w:r w:rsidR="00705376">
        <w:rPr>
          <w:i/>
          <w:iCs/>
        </w:rPr>
        <w:t>rojektų idėjos. esu informuotas</w:t>
      </w:r>
      <w:r>
        <w:rPr>
          <w:i/>
          <w:iCs/>
        </w:rPr>
        <w:t>(-a), kad turiu teisę susipažinti su savo asmens duomenimis, nesutikti, kad būtų tvarkomi mano asmens duo</w:t>
      </w:r>
      <w:r w:rsidR="00705376">
        <w:rPr>
          <w:i/>
          <w:iCs/>
        </w:rPr>
        <w:t>menys, žinoti (būti informuotas</w:t>
      </w:r>
      <w:r>
        <w:rPr>
          <w:i/>
          <w:iCs/>
        </w:rPr>
        <w:t xml:space="preserve">(-a) apie savo asmens duomenų tvarkymą, reikalauti ištaisyti neteisingus, neišsamius, netikslius savo asmens duomenis. Man yra žinoma, kad daugiau informacijos apie savo asmens duomenų tvarkymą galiu rasti nuorodoje </w:t>
      </w:r>
      <w:hyperlink r:id="rId13" w:history="1">
        <w:r w:rsidRPr="00F36521">
          <w:rPr>
            <w:rStyle w:val="Hipersaitas"/>
            <w:rFonts w:ascii="Times New Roman" w:eastAsia="Times New Roman" w:hAnsi="Times New Roman"/>
            <w:i/>
            <w:iCs/>
            <w:lang w:eastAsia="lt-LT"/>
          </w:rPr>
          <w:t>https://www.kupiskis.lt/lt/teisine-informacija/asmens-duomenu-apsauga.html</w:t>
        </w:r>
      </w:hyperlink>
      <w:r>
        <w:rPr>
          <w:rFonts w:ascii="Times New Roman" w:eastAsia="Times New Roman" w:hAnsi="Times New Roman"/>
          <w:i/>
          <w:iCs/>
          <w:lang w:eastAsia="lt-LT"/>
        </w:rPr>
        <w:t>.</w:t>
      </w:r>
    </w:p>
    <w:p w14:paraId="6B905AAC" w14:textId="316E9C4B" w:rsidR="003165A8" w:rsidRPr="00CB697D" w:rsidRDefault="003165A8" w:rsidP="00233CE4">
      <w:pPr>
        <w:spacing w:before="100" w:beforeAutospacing="1" w:after="100" w:afterAutospacing="1"/>
        <w:ind w:firstLine="709"/>
        <w:jc w:val="center"/>
        <w:rPr>
          <w:rFonts w:ascii="Times New Roman" w:eastAsia="Times New Roman" w:hAnsi="Times New Roman"/>
          <w:sz w:val="24"/>
          <w:szCs w:val="24"/>
          <w:lang w:eastAsia="lt-LT"/>
        </w:rPr>
      </w:pPr>
      <w:r>
        <w:rPr>
          <w:rFonts w:ascii="Times New Roman" w:eastAsia="Times New Roman" w:hAnsi="Times New Roman"/>
          <w:i/>
          <w:iCs/>
          <w:lang w:eastAsia="lt-LT"/>
        </w:rPr>
        <w:t>___________________________</w:t>
      </w:r>
    </w:p>
    <w:p w14:paraId="6AC60428" w14:textId="12D2E803" w:rsidR="000B6F97" w:rsidRPr="00732497" w:rsidRDefault="000B6F97" w:rsidP="000B6F97">
      <w:pPr>
        <w:jc w:val="both"/>
        <w:rPr>
          <w:rFonts w:ascii="Times New Roman" w:hAnsi="Times New Roman"/>
          <w:szCs w:val="24"/>
        </w:rPr>
      </w:pPr>
    </w:p>
    <w:p w14:paraId="499A530A" w14:textId="77777777" w:rsidR="000B6F97" w:rsidRPr="00732497" w:rsidRDefault="000B6F97"/>
    <w:sectPr w:rsidR="000B6F97" w:rsidRPr="00732497" w:rsidSect="00D6212E">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F1E3" w14:textId="77777777" w:rsidR="00EF7E91" w:rsidRDefault="00EF7E91" w:rsidP="00C94ACF">
      <w:r>
        <w:separator/>
      </w:r>
    </w:p>
  </w:endnote>
  <w:endnote w:type="continuationSeparator" w:id="0">
    <w:p w14:paraId="208572D7" w14:textId="77777777" w:rsidR="00EF7E91" w:rsidRDefault="00EF7E91" w:rsidP="00C9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615E" w14:textId="77777777" w:rsidR="00EF7E91" w:rsidRDefault="00EF7E91" w:rsidP="00C94ACF">
      <w:r>
        <w:separator/>
      </w:r>
    </w:p>
  </w:footnote>
  <w:footnote w:type="continuationSeparator" w:id="0">
    <w:p w14:paraId="4A82437B" w14:textId="77777777" w:rsidR="00EF7E91" w:rsidRDefault="00EF7E91" w:rsidP="00C9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012964"/>
      <w:docPartObj>
        <w:docPartGallery w:val="Page Numbers (Top of Page)"/>
        <w:docPartUnique/>
      </w:docPartObj>
    </w:sdtPr>
    <w:sdtEndPr/>
    <w:sdtContent>
      <w:p w14:paraId="6A02F0D7" w14:textId="2694048C" w:rsidR="00017618" w:rsidRDefault="00017618">
        <w:pPr>
          <w:pStyle w:val="Antrats"/>
          <w:jc w:val="center"/>
        </w:pPr>
        <w:r>
          <w:fldChar w:fldCharType="begin"/>
        </w:r>
        <w:r>
          <w:instrText>PAGE   \* MERGEFORMAT</w:instrText>
        </w:r>
        <w:r>
          <w:fldChar w:fldCharType="separate"/>
        </w:r>
        <w:r w:rsidR="00900E33">
          <w:rPr>
            <w:noProof/>
          </w:rPr>
          <w:t>10</w:t>
        </w:r>
        <w:r>
          <w:fldChar w:fldCharType="end"/>
        </w:r>
      </w:p>
    </w:sdtContent>
  </w:sdt>
  <w:p w14:paraId="01BD406F" w14:textId="198DA516" w:rsidR="00C94ACF" w:rsidRDefault="00C94A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2.%1."/>
      <w:lvlJc w:val="left"/>
      <w:pPr>
        <w:tabs>
          <w:tab w:val="num" w:pos="960"/>
        </w:tabs>
        <w:ind w:left="960" w:hanging="360"/>
      </w:pPr>
      <w:rPr>
        <w:b w:val="0"/>
      </w:rPr>
    </w:lvl>
  </w:abstractNum>
  <w:abstractNum w:abstractNumId="1"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13F5133"/>
    <w:multiLevelType w:val="hybridMultilevel"/>
    <w:tmpl w:val="AE3CCB68"/>
    <w:lvl w:ilvl="0" w:tplc="070247B8">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124B7799"/>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4" w15:restartNumberingAfterBreak="0">
    <w:nsid w:val="2DE60848"/>
    <w:multiLevelType w:val="hybridMultilevel"/>
    <w:tmpl w:val="FF46B744"/>
    <w:lvl w:ilvl="0" w:tplc="276491E0">
      <w:start w:val="9"/>
      <w:numFmt w:val="decimal"/>
      <w:lvlText w:val="%1."/>
      <w:lvlJc w:val="left"/>
      <w:pPr>
        <w:tabs>
          <w:tab w:val="num" w:pos="0"/>
        </w:tabs>
        <w:ind w:left="0" w:firstLine="643"/>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40523EA4"/>
    <w:multiLevelType w:val="hybridMultilevel"/>
    <w:tmpl w:val="87D2F43E"/>
    <w:lvl w:ilvl="0" w:tplc="4C34C70A">
      <w:start w:val="8"/>
      <w:numFmt w:val="decimal"/>
      <w:lvlText w:val="%1"/>
      <w:lvlJc w:val="left"/>
      <w:pPr>
        <w:ind w:left="1003" w:hanging="360"/>
      </w:pPr>
    </w:lvl>
    <w:lvl w:ilvl="1" w:tplc="04270019">
      <w:start w:val="1"/>
      <w:numFmt w:val="lowerLetter"/>
      <w:lvlText w:val="%2."/>
      <w:lvlJc w:val="left"/>
      <w:pPr>
        <w:ind w:left="1723" w:hanging="360"/>
      </w:pPr>
    </w:lvl>
    <w:lvl w:ilvl="2" w:tplc="0427001B">
      <w:start w:val="1"/>
      <w:numFmt w:val="lowerRoman"/>
      <w:lvlText w:val="%3."/>
      <w:lvlJc w:val="right"/>
      <w:pPr>
        <w:ind w:left="2443" w:hanging="180"/>
      </w:pPr>
    </w:lvl>
    <w:lvl w:ilvl="3" w:tplc="0427000F">
      <w:start w:val="1"/>
      <w:numFmt w:val="decimal"/>
      <w:lvlText w:val="%4."/>
      <w:lvlJc w:val="left"/>
      <w:pPr>
        <w:ind w:left="3163" w:hanging="360"/>
      </w:pPr>
    </w:lvl>
    <w:lvl w:ilvl="4" w:tplc="04270019">
      <w:start w:val="1"/>
      <w:numFmt w:val="lowerLetter"/>
      <w:lvlText w:val="%5."/>
      <w:lvlJc w:val="left"/>
      <w:pPr>
        <w:ind w:left="3883" w:hanging="360"/>
      </w:pPr>
    </w:lvl>
    <w:lvl w:ilvl="5" w:tplc="0427001B">
      <w:start w:val="1"/>
      <w:numFmt w:val="lowerRoman"/>
      <w:lvlText w:val="%6."/>
      <w:lvlJc w:val="right"/>
      <w:pPr>
        <w:ind w:left="4603" w:hanging="180"/>
      </w:pPr>
    </w:lvl>
    <w:lvl w:ilvl="6" w:tplc="0427000F">
      <w:start w:val="1"/>
      <w:numFmt w:val="decimal"/>
      <w:lvlText w:val="%7."/>
      <w:lvlJc w:val="left"/>
      <w:pPr>
        <w:ind w:left="5323" w:hanging="360"/>
      </w:pPr>
    </w:lvl>
    <w:lvl w:ilvl="7" w:tplc="04270019">
      <w:start w:val="1"/>
      <w:numFmt w:val="lowerLetter"/>
      <w:lvlText w:val="%8."/>
      <w:lvlJc w:val="left"/>
      <w:pPr>
        <w:ind w:left="6043" w:hanging="360"/>
      </w:pPr>
    </w:lvl>
    <w:lvl w:ilvl="8" w:tplc="0427001B">
      <w:start w:val="1"/>
      <w:numFmt w:val="lowerRoman"/>
      <w:lvlText w:val="%9."/>
      <w:lvlJc w:val="right"/>
      <w:pPr>
        <w:ind w:left="6763" w:hanging="180"/>
      </w:pPr>
    </w:lvl>
  </w:abstractNum>
  <w:abstractNum w:abstractNumId="6" w15:restartNumberingAfterBreak="0">
    <w:nsid w:val="55056C1E"/>
    <w:multiLevelType w:val="multilevel"/>
    <w:tmpl w:val="0F9E950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8" w15:restartNumberingAfterBreak="0">
    <w:nsid w:val="5AF25125"/>
    <w:multiLevelType w:val="hybridMultilevel"/>
    <w:tmpl w:val="B53090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2C0143"/>
    <w:multiLevelType w:val="multilevel"/>
    <w:tmpl w:val="702822D8"/>
    <w:lvl w:ilvl="0">
      <w:start w:val="4"/>
      <w:numFmt w:val="decimal"/>
      <w:lvlText w:val="%1."/>
      <w:lvlJc w:val="left"/>
      <w:pPr>
        <w:tabs>
          <w:tab w:val="num" w:pos="67"/>
        </w:tabs>
        <w:ind w:left="67" w:firstLine="643"/>
      </w:pPr>
      <w:rPr>
        <w:i w:val="0"/>
        <w:strike w:val="0"/>
      </w:rPr>
    </w:lvl>
    <w:lvl w:ilvl="1">
      <w:start w:val="1"/>
      <w:numFmt w:val="decimal"/>
      <w:isLgl/>
      <w:lvlText w:val="%1.%2."/>
      <w:lvlJc w:val="left"/>
      <w:pPr>
        <w:ind w:left="1130" w:hanging="420"/>
      </w:pPr>
      <w:rPr>
        <w:b w:val="0"/>
        <w:i w:val="0"/>
        <w:strike w:val="0"/>
      </w:rPr>
    </w:lvl>
    <w:lvl w:ilvl="2">
      <w:start w:val="1"/>
      <w:numFmt w:val="decimal"/>
      <w:isLgl/>
      <w:lvlText w:val="%1.%2.%3."/>
      <w:lvlJc w:val="left"/>
      <w:pPr>
        <w:ind w:left="1363" w:hanging="720"/>
      </w:pPr>
      <w:rPr>
        <w:b w:val="0"/>
      </w:rPr>
    </w:lvl>
    <w:lvl w:ilvl="3">
      <w:start w:val="1"/>
      <w:numFmt w:val="decimal"/>
      <w:isLgl/>
      <w:lvlText w:val="%1.%2.%3.%4."/>
      <w:lvlJc w:val="left"/>
      <w:pPr>
        <w:ind w:left="1363" w:hanging="720"/>
      </w:pPr>
    </w:lvl>
    <w:lvl w:ilvl="4">
      <w:start w:val="1"/>
      <w:numFmt w:val="decimal"/>
      <w:isLgl/>
      <w:lvlText w:val="%1.%2.%3.%4.%5."/>
      <w:lvlJc w:val="left"/>
      <w:pPr>
        <w:ind w:left="1723" w:hanging="1080"/>
      </w:pPr>
    </w:lvl>
    <w:lvl w:ilvl="5">
      <w:start w:val="1"/>
      <w:numFmt w:val="decimal"/>
      <w:isLgl/>
      <w:lvlText w:val="%1.%2.%3.%4.%5.%6."/>
      <w:lvlJc w:val="left"/>
      <w:pPr>
        <w:ind w:left="1723" w:hanging="1080"/>
      </w:pPr>
    </w:lvl>
    <w:lvl w:ilvl="6">
      <w:start w:val="1"/>
      <w:numFmt w:val="decimal"/>
      <w:isLgl/>
      <w:lvlText w:val="%1.%2.%3.%4.%5.%6.%7."/>
      <w:lvlJc w:val="left"/>
      <w:pPr>
        <w:ind w:left="2083" w:hanging="1440"/>
      </w:pPr>
    </w:lvl>
    <w:lvl w:ilvl="7">
      <w:start w:val="1"/>
      <w:numFmt w:val="decimal"/>
      <w:isLgl/>
      <w:lvlText w:val="%1.%2.%3.%4.%5.%6.%7.%8."/>
      <w:lvlJc w:val="left"/>
      <w:pPr>
        <w:ind w:left="2083" w:hanging="1440"/>
      </w:pPr>
    </w:lvl>
    <w:lvl w:ilvl="8">
      <w:start w:val="1"/>
      <w:numFmt w:val="decimal"/>
      <w:isLgl/>
      <w:lvlText w:val="%1.%2.%3.%4.%5.%6.%7.%8.%9."/>
      <w:lvlJc w:val="left"/>
      <w:pPr>
        <w:ind w:left="2443" w:hanging="1800"/>
      </w:pPr>
    </w:lvl>
  </w:abstractNum>
  <w:abstractNum w:abstractNumId="10" w15:restartNumberingAfterBreak="0">
    <w:nsid w:val="5D97382C"/>
    <w:multiLevelType w:val="multilevel"/>
    <w:tmpl w:val="19DC64D2"/>
    <w:lvl w:ilvl="0">
      <w:start w:val="14"/>
      <w:numFmt w:val="decimal"/>
      <w:lvlText w:val="%1"/>
      <w:lvlJc w:val="left"/>
      <w:pPr>
        <w:ind w:left="420" w:hanging="420"/>
      </w:pPr>
      <w:rPr>
        <w:rFonts w:eastAsia="Calibri" w:hint="default"/>
      </w:rPr>
    </w:lvl>
    <w:lvl w:ilvl="1">
      <w:start w:val="1"/>
      <w:numFmt w:val="decimal"/>
      <w:lvlText w:val="%1.%2"/>
      <w:lvlJc w:val="left"/>
      <w:pPr>
        <w:ind w:left="1130" w:hanging="42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1" w15:restartNumberingAfterBreak="0">
    <w:nsid w:val="64000E3F"/>
    <w:multiLevelType w:val="hybridMultilevel"/>
    <w:tmpl w:val="F6A24812"/>
    <w:lvl w:ilvl="0" w:tplc="52363170">
      <w:start w:val="1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15:restartNumberingAfterBreak="0">
    <w:nsid w:val="6B574445"/>
    <w:multiLevelType w:val="hybridMultilevel"/>
    <w:tmpl w:val="8BAEF700"/>
    <w:lvl w:ilvl="0" w:tplc="73D66EA6">
      <w:start w:val="4"/>
      <w:numFmt w:val="decimal"/>
      <w:lvlText w:val="%1."/>
      <w:lvlJc w:val="left"/>
      <w:pPr>
        <w:ind w:left="720" w:hanging="360"/>
      </w:pPr>
      <w:rPr>
        <w:rFonts w:eastAsia="Calibri"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12A202A"/>
    <w:multiLevelType w:val="hybridMultilevel"/>
    <w:tmpl w:val="2B6C2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2E4424"/>
    <w:multiLevelType w:val="hybridMultilevel"/>
    <w:tmpl w:val="092C5C62"/>
    <w:lvl w:ilvl="0" w:tplc="8B8C11A8">
      <w:start w:val="1"/>
      <w:numFmt w:val="decimal"/>
      <w:lvlText w:val="%1."/>
      <w:lvlJc w:val="left"/>
      <w:pPr>
        <w:tabs>
          <w:tab w:val="num" w:pos="0"/>
        </w:tabs>
        <w:ind w:left="0" w:firstLine="643"/>
      </w:pPr>
      <w:rPr>
        <w:rFonts w:ascii="Times New Roman" w:eastAsia="Times New Roman" w:hAnsi="Times New Roman" w:cs="Times New Roman"/>
      </w:rPr>
    </w:lvl>
    <w:lvl w:ilvl="1" w:tplc="5A2CE142">
      <w:start w:val="17"/>
      <w:numFmt w:val="decimal"/>
      <w:lvlText w:val="%2."/>
      <w:lvlJc w:val="left"/>
      <w:pPr>
        <w:tabs>
          <w:tab w:val="num" w:pos="0"/>
        </w:tabs>
        <w:ind w:left="0" w:firstLine="643"/>
      </w:pPr>
    </w:lvl>
    <w:lvl w:ilvl="2" w:tplc="0427001B">
      <w:start w:val="1"/>
      <w:numFmt w:val="lowerRoman"/>
      <w:lvlText w:val="%3."/>
      <w:lvlJc w:val="right"/>
      <w:pPr>
        <w:tabs>
          <w:tab w:val="num" w:pos="2519"/>
        </w:tabs>
        <w:ind w:left="2519" w:hanging="180"/>
      </w:pPr>
    </w:lvl>
    <w:lvl w:ilvl="3" w:tplc="0427000F">
      <w:start w:val="1"/>
      <w:numFmt w:val="decimal"/>
      <w:lvlText w:val="%4."/>
      <w:lvlJc w:val="left"/>
      <w:pPr>
        <w:tabs>
          <w:tab w:val="num" w:pos="3239"/>
        </w:tabs>
        <w:ind w:left="3239" w:hanging="360"/>
      </w:pPr>
    </w:lvl>
    <w:lvl w:ilvl="4" w:tplc="04270019">
      <w:start w:val="1"/>
      <w:numFmt w:val="lowerLetter"/>
      <w:lvlText w:val="%5."/>
      <w:lvlJc w:val="left"/>
      <w:pPr>
        <w:tabs>
          <w:tab w:val="num" w:pos="3959"/>
        </w:tabs>
        <w:ind w:left="3959" w:hanging="360"/>
      </w:pPr>
    </w:lvl>
    <w:lvl w:ilvl="5" w:tplc="0427001B">
      <w:start w:val="1"/>
      <w:numFmt w:val="lowerRoman"/>
      <w:lvlText w:val="%6."/>
      <w:lvlJc w:val="right"/>
      <w:pPr>
        <w:tabs>
          <w:tab w:val="num" w:pos="4679"/>
        </w:tabs>
        <w:ind w:left="4679" w:hanging="180"/>
      </w:pPr>
    </w:lvl>
    <w:lvl w:ilvl="6" w:tplc="0427000F">
      <w:start w:val="1"/>
      <w:numFmt w:val="decimal"/>
      <w:lvlText w:val="%7."/>
      <w:lvlJc w:val="left"/>
      <w:pPr>
        <w:tabs>
          <w:tab w:val="num" w:pos="5399"/>
        </w:tabs>
        <w:ind w:left="5399" w:hanging="360"/>
      </w:pPr>
    </w:lvl>
    <w:lvl w:ilvl="7" w:tplc="04270019">
      <w:start w:val="1"/>
      <w:numFmt w:val="lowerLetter"/>
      <w:lvlText w:val="%8."/>
      <w:lvlJc w:val="left"/>
      <w:pPr>
        <w:tabs>
          <w:tab w:val="num" w:pos="6119"/>
        </w:tabs>
        <w:ind w:left="6119" w:hanging="360"/>
      </w:pPr>
    </w:lvl>
    <w:lvl w:ilvl="8" w:tplc="0427001B">
      <w:start w:val="1"/>
      <w:numFmt w:val="lowerRoman"/>
      <w:lvlText w:val="%9."/>
      <w:lvlJc w:val="right"/>
      <w:pPr>
        <w:tabs>
          <w:tab w:val="num" w:pos="6839"/>
        </w:tabs>
        <w:ind w:left="6839" w:hanging="180"/>
      </w:pPr>
    </w:lvl>
  </w:abstractNum>
  <w:num w:numId="1">
    <w:abstractNumId w:val="1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0"/>
    <w:lvlOverride w:ilvl="0">
      <w:startOverride w:val="1"/>
    </w:lvlOverride>
  </w:num>
  <w:num w:numId="8">
    <w:abstractNumId w:val="6"/>
  </w:num>
  <w:num w:numId="9">
    <w:abstractNumId w:val="11"/>
  </w:num>
  <w:num w:numId="10">
    <w:abstractNumId w:val="2"/>
  </w:num>
  <w:num w:numId="11">
    <w:abstractNumId w:val="10"/>
  </w:num>
  <w:num w:numId="12">
    <w:abstractNumId w:val="7"/>
  </w:num>
  <w:num w:numId="13">
    <w:abstractNumId w:val="8"/>
  </w:num>
  <w:num w:numId="14">
    <w:abstractNumId w:val="1"/>
  </w:num>
  <w:num w:numId="15">
    <w:abstractNumId w:val="14"/>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89"/>
    <w:rsid w:val="000168F4"/>
    <w:rsid w:val="00017618"/>
    <w:rsid w:val="00024404"/>
    <w:rsid w:val="00030D32"/>
    <w:rsid w:val="00035731"/>
    <w:rsid w:val="00037A0F"/>
    <w:rsid w:val="000532CB"/>
    <w:rsid w:val="000578A5"/>
    <w:rsid w:val="000645B5"/>
    <w:rsid w:val="000825FB"/>
    <w:rsid w:val="000A2171"/>
    <w:rsid w:val="000A405D"/>
    <w:rsid w:val="000A7854"/>
    <w:rsid w:val="000B6F97"/>
    <w:rsid w:val="000D2052"/>
    <w:rsid w:val="000E20F3"/>
    <w:rsid w:val="001145B1"/>
    <w:rsid w:val="00121352"/>
    <w:rsid w:val="00133B8E"/>
    <w:rsid w:val="00137827"/>
    <w:rsid w:val="001432C5"/>
    <w:rsid w:val="0014365D"/>
    <w:rsid w:val="00143B5D"/>
    <w:rsid w:val="00144C16"/>
    <w:rsid w:val="0015163D"/>
    <w:rsid w:val="00162AD1"/>
    <w:rsid w:val="00164264"/>
    <w:rsid w:val="001742EF"/>
    <w:rsid w:val="001879DE"/>
    <w:rsid w:val="001A2C89"/>
    <w:rsid w:val="001A39FD"/>
    <w:rsid w:val="001B37B4"/>
    <w:rsid w:val="001B488D"/>
    <w:rsid w:val="001C4FD2"/>
    <w:rsid w:val="001D29CC"/>
    <w:rsid w:val="001D2C20"/>
    <w:rsid w:val="001E02F6"/>
    <w:rsid w:val="001E0BFD"/>
    <w:rsid w:val="001E1C98"/>
    <w:rsid w:val="002001B4"/>
    <w:rsid w:val="002010B0"/>
    <w:rsid w:val="00201EA1"/>
    <w:rsid w:val="00203003"/>
    <w:rsid w:val="00207E26"/>
    <w:rsid w:val="0021266A"/>
    <w:rsid w:val="00224F71"/>
    <w:rsid w:val="00225952"/>
    <w:rsid w:val="00227D26"/>
    <w:rsid w:val="00233CE4"/>
    <w:rsid w:val="002341B3"/>
    <w:rsid w:val="00236F1D"/>
    <w:rsid w:val="00243B47"/>
    <w:rsid w:val="002465D0"/>
    <w:rsid w:val="00256233"/>
    <w:rsid w:val="002672BD"/>
    <w:rsid w:val="0027274C"/>
    <w:rsid w:val="00287777"/>
    <w:rsid w:val="002907D3"/>
    <w:rsid w:val="00296D3F"/>
    <w:rsid w:val="002A4C35"/>
    <w:rsid w:val="002A64FE"/>
    <w:rsid w:val="002D0545"/>
    <w:rsid w:val="002F3AC3"/>
    <w:rsid w:val="002F5C83"/>
    <w:rsid w:val="002F6494"/>
    <w:rsid w:val="00303F35"/>
    <w:rsid w:val="003165A8"/>
    <w:rsid w:val="0032018D"/>
    <w:rsid w:val="00331296"/>
    <w:rsid w:val="00340BC2"/>
    <w:rsid w:val="0034397D"/>
    <w:rsid w:val="00353ACB"/>
    <w:rsid w:val="00357276"/>
    <w:rsid w:val="003848CC"/>
    <w:rsid w:val="003929FE"/>
    <w:rsid w:val="0039388A"/>
    <w:rsid w:val="00395202"/>
    <w:rsid w:val="00395D40"/>
    <w:rsid w:val="003B1691"/>
    <w:rsid w:val="003B21AF"/>
    <w:rsid w:val="003B7373"/>
    <w:rsid w:val="003C09FF"/>
    <w:rsid w:val="003C48D5"/>
    <w:rsid w:val="003C55AB"/>
    <w:rsid w:val="003D4EBE"/>
    <w:rsid w:val="003D55C9"/>
    <w:rsid w:val="003F1959"/>
    <w:rsid w:val="00416F15"/>
    <w:rsid w:val="00417484"/>
    <w:rsid w:val="00423972"/>
    <w:rsid w:val="00432A99"/>
    <w:rsid w:val="004367E3"/>
    <w:rsid w:val="00444785"/>
    <w:rsid w:val="00446FBA"/>
    <w:rsid w:val="0045414B"/>
    <w:rsid w:val="004A5000"/>
    <w:rsid w:val="004B4D02"/>
    <w:rsid w:val="004C0B74"/>
    <w:rsid w:val="004D5A0B"/>
    <w:rsid w:val="004E6936"/>
    <w:rsid w:val="004F3F11"/>
    <w:rsid w:val="00515748"/>
    <w:rsid w:val="005214AC"/>
    <w:rsid w:val="005416BD"/>
    <w:rsid w:val="005646AF"/>
    <w:rsid w:val="00573098"/>
    <w:rsid w:val="0058385B"/>
    <w:rsid w:val="005A0A3D"/>
    <w:rsid w:val="005A35DA"/>
    <w:rsid w:val="005B13C7"/>
    <w:rsid w:val="005B452D"/>
    <w:rsid w:val="005D09A0"/>
    <w:rsid w:val="005D4AA6"/>
    <w:rsid w:val="005E3DE1"/>
    <w:rsid w:val="005F6EE6"/>
    <w:rsid w:val="00601E80"/>
    <w:rsid w:val="00616709"/>
    <w:rsid w:val="00617464"/>
    <w:rsid w:val="00626992"/>
    <w:rsid w:val="00644521"/>
    <w:rsid w:val="006644AD"/>
    <w:rsid w:val="00672C75"/>
    <w:rsid w:val="006A3323"/>
    <w:rsid w:val="006A7A5F"/>
    <w:rsid w:val="006C4D3B"/>
    <w:rsid w:val="006C68E5"/>
    <w:rsid w:val="006E3CE5"/>
    <w:rsid w:val="006E512B"/>
    <w:rsid w:val="006E51AF"/>
    <w:rsid w:val="0070335A"/>
    <w:rsid w:val="00705376"/>
    <w:rsid w:val="007072B0"/>
    <w:rsid w:val="00715DE1"/>
    <w:rsid w:val="0071762E"/>
    <w:rsid w:val="00732497"/>
    <w:rsid w:val="007365BF"/>
    <w:rsid w:val="00740208"/>
    <w:rsid w:val="00741660"/>
    <w:rsid w:val="00744308"/>
    <w:rsid w:val="00756392"/>
    <w:rsid w:val="00757A8D"/>
    <w:rsid w:val="00781BB3"/>
    <w:rsid w:val="00782EB1"/>
    <w:rsid w:val="007845CC"/>
    <w:rsid w:val="00796A1C"/>
    <w:rsid w:val="007B7787"/>
    <w:rsid w:val="007C47B8"/>
    <w:rsid w:val="007D1F57"/>
    <w:rsid w:val="007D3F90"/>
    <w:rsid w:val="007E32D1"/>
    <w:rsid w:val="007E477F"/>
    <w:rsid w:val="007E7688"/>
    <w:rsid w:val="008053CF"/>
    <w:rsid w:val="00811A7D"/>
    <w:rsid w:val="00815268"/>
    <w:rsid w:val="00821A9F"/>
    <w:rsid w:val="00833072"/>
    <w:rsid w:val="00841FAF"/>
    <w:rsid w:val="00843C0C"/>
    <w:rsid w:val="00846B2C"/>
    <w:rsid w:val="00851511"/>
    <w:rsid w:val="00853C59"/>
    <w:rsid w:val="008615C9"/>
    <w:rsid w:val="0086530F"/>
    <w:rsid w:val="00870A7F"/>
    <w:rsid w:val="00872D16"/>
    <w:rsid w:val="00892B22"/>
    <w:rsid w:val="00893393"/>
    <w:rsid w:val="00895D1F"/>
    <w:rsid w:val="008A3144"/>
    <w:rsid w:val="008A51DD"/>
    <w:rsid w:val="008A650E"/>
    <w:rsid w:val="008A708B"/>
    <w:rsid w:val="008B1838"/>
    <w:rsid w:val="008B4839"/>
    <w:rsid w:val="008B7D3E"/>
    <w:rsid w:val="008C2E96"/>
    <w:rsid w:val="008C36FE"/>
    <w:rsid w:val="008D117F"/>
    <w:rsid w:val="008F776A"/>
    <w:rsid w:val="008F7C39"/>
    <w:rsid w:val="00900E33"/>
    <w:rsid w:val="00912683"/>
    <w:rsid w:val="00913984"/>
    <w:rsid w:val="00914002"/>
    <w:rsid w:val="00914121"/>
    <w:rsid w:val="00923F7B"/>
    <w:rsid w:val="0093653D"/>
    <w:rsid w:val="0093776E"/>
    <w:rsid w:val="009821EE"/>
    <w:rsid w:val="009837EA"/>
    <w:rsid w:val="00990A7B"/>
    <w:rsid w:val="00992A13"/>
    <w:rsid w:val="009B2FD1"/>
    <w:rsid w:val="009D5A13"/>
    <w:rsid w:val="009D7F27"/>
    <w:rsid w:val="00A01BE3"/>
    <w:rsid w:val="00A14D1E"/>
    <w:rsid w:val="00A208B3"/>
    <w:rsid w:val="00A22D47"/>
    <w:rsid w:val="00A27620"/>
    <w:rsid w:val="00A341C3"/>
    <w:rsid w:val="00A56CC9"/>
    <w:rsid w:val="00A661F0"/>
    <w:rsid w:val="00A72964"/>
    <w:rsid w:val="00A771FB"/>
    <w:rsid w:val="00A93D04"/>
    <w:rsid w:val="00A95B52"/>
    <w:rsid w:val="00AA6E8A"/>
    <w:rsid w:val="00AC134F"/>
    <w:rsid w:val="00AC2475"/>
    <w:rsid w:val="00AD0DB6"/>
    <w:rsid w:val="00AD1FAC"/>
    <w:rsid w:val="00AF5162"/>
    <w:rsid w:val="00B10370"/>
    <w:rsid w:val="00B158A1"/>
    <w:rsid w:val="00B15908"/>
    <w:rsid w:val="00B2063E"/>
    <w:rsid w:val="00B212C4"/>
    <w:rsid w:val="00B30DAB"/>
    <w:rsid w:val="00B32CF3"/>
    <w:rsid w:val="00B4266A"/>
    <w:rsid w:val="00B51E07"/>
    <w:rsid w:val="00B533E1"/>
    <w:rsid w:val="00B56930"/>
    <w:rsid w:val="00B57E4F"/>
    <w:rsid w:val="00B65103"/>
    <w:rsid w:val="00B71E7C"/>
    <w:rsid w:val="00B80CEE"/>
    <w:rsid w:val="00B84BE2"/>
    <w:rsid w:val="00B95E23"/>
    <w:rsid w:val="00BA62E6"/>
    <w:rsid w:val="00BB4169"/>
    <w:rsid w:val="00BC3C2D"/>
    <w:rsid w:val="00BD5A5E"/>
    <w:rsid w:val="00BE0C6A"/>
    <w:rsid w:val="00BE2976"/>
    <w:rsid w:val="00BE6A54"/>
    <w:rsid w:val="00BE6A9B"/>
    <w:rsid w:val="00BE7409"/>
    <w:rsid w:val="00BF6604"/>
    <w:rsid w:val="00C17380"/>
    <w:rsid w:val="00C34E6B"/>
    <w:rsid w:val="00C504E5"/>
    <w:rsid w:val="00C72BE3"/>
    <w:rsid w:val="00C87E2A"/>
    <w:rsid w:val="00C94ACF"/>
    <w:rsid w:val="00CB31CB"/>
    <w:rsid w:val="00CB697D"/>
    <w:rsid w:val="00CC2F9A"/>
    <w:rsid w:val="00CD011F"/>
    <w:rsid w:val="00CD657C"/>
    <w:rsid w:val="00CE2184"/>
    <w:rsid w:val="00CE7B11"/>
    <w:rsid w:val="00CF0CFA"/>
    <w:rsid w:val="00CF7379"/>
    <w:rsid w:val="00D01E29"/>
    <w:rsid w:val="00D03B77"/>
    <w:rsid w:val="00D11A9D"/>
    <w:rsid w:val="00D2031A"/>
    <w:rsid w:val="00D35FC4"/>
    <w:rsid w:val="00D512EA"/>
    <w:rsid w:val="00D6212E"/>
    <w:rsid w:val="00D666BD"/>
    <w:rsid w:val="00D84324"/>
    <w:rsid w:val="00D9221B"/>
    <w:rsid w:val="00D964AF"/>
    <w:rsid w:val="00DC0D68"/>
    <w:rsid w:val="00DC2AD4"/>
    <w:rsid w:val="00DC52FD"/>
    <w:rsid w:val="00DD0219"/>
    <w:rsid w:val="00DD5841"/>
    <w:rsid w:val="00DD7F83"/>
    <w:rsid w:val="00DE4D8F"/>
    <w:rsid w:val="00DE6BD2"/>
    <w:rsid w:val="00DF4E16"/>
    <w:rsid w:val="00DF6C38"/>
    <w:rsid w:val="00E03F5B"/>
    <w:rsid w:val="00E10E96"/>
    <w:rsid w:val="00E11566"/>
    <w:rsid w:val="00E117A7"/>
    <w:rsid w:val="00E30C29"/>
    <w:rsid w:val="00E52066"/>
    <w:rsid w:val="00E60AC8"/>
    <w:rsid w:val="00E70C8A"/>
    <w:rsid w:val="00E70F3D"/>
    <w:rsid w:val="00E73717"/>
    <w:rsid w:val="00E846C9"/>
    <w:rsid w:val="00E864FD"/>
    <w:rsid w:val="00EA0031"/>
    <w:rsid w:val="00EB4390"/>
    <w:rsid w:val="00EB5D4C"/>
    <w:rsid w:val="00EE2889"/>
    <w:rsid w:val="00EF072E"/>
    <w:rsid w:val="00EF0825"/>
    <w:rsid w:val="00EF7E91"/>
    <w:rsid w:val="00F0222B"/>
    <w:rsid w:val="00F1026A"/>
    <w:rsid w:val="00F173FC"/>
    <w:rsid w:val="00F270F4"/>
    <w:rsid w:val="00F35E48"/>
    <w:rsid w:val="00F3644B"/>
    <w:rsid w:val="00F46CA6"/>
    <w:rsid w:val="00F52FB3"/>
    <w:rsid w:val="00F53992"/>
    <w:rsid w:val="00F5665C"/>
    <w:rsid w:val="00F5680F"/>
    <w:rsid w:val="00F64E54"/>
    <w:rsid w:val="00F700F3"/>
    <w:rsid w:val="00F834A3"/>
    <w:rsid w:val="00F901BA"/>
    <w:rsid w:val="00FA2BB0"/>
    <w:rsid w:val="00FA44F6"/>
    <w:rsid w:val="00FA7483"/>
    <w:rsid w:val="00FC770E"/>
    <w:rsid w:val="00FD0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E05C"/>
  <w15:docId w15:val="{01708F86-B798-48A6-B2DA-77CDD013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4AF"/>
    <w:rPr>
      <w:sz w:val="22"/>
      <w:szCs w:val="22"/>
      <w:lang w:eastAsia="en-US"/>
    </w:rPr>
  </w:style>
  <w:style w:type="paragraph" w:styleId="Antrat2">
    <w:name w:val="heading 2"/>
    <w:basedOn w:val="prastasis"/>
    <w:next w:val="prastasis"/>
    <w:link w:val="Antrat2Diagrama"/>
    <w:uiPriority w:val="99"/>
    <w:qFormat/>
    <w:rsid w:val="000B6F97"/>
    <w:pPr>
      <w:keepNext/>
      <w:jc w:val="center"/>
      <w:outlineLvl w:val="1"/>
    </w:pPr>
    <w:rPr>
      <w:rFonts w:ascii="Times New Roman" w:eastAsia="Times New Roman" w:hAnsi="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F6EE6"/>
    <w:rPr>
      <w:color w:val="0000FF"/>
      <w:u w:val="single"/>
    </w:rPr>
  </w:style>
  <w:style w:type="paragraph" w:styleId="Sraopastraipa">
    <w:name w:val="List Paragraph"/>
    <w:basedOn w:val="prastasis"/>
    <w:uiPriority w:val="34"/>
    <w:qFormat/>
    <w:rsid w:val="00D2031A"/>
    <w:pPr>
      <w:spacing w:before="100" w:beforeAutospacing="1" w:after="100" w:afterAutospacing="1"/>
    </w:pPr>
    <w:rPr>
      <w:rFonts w:ascii="Times New Roman" w:eastAsia="Times New Roman" w:hAnsi="Times New Roman"/>
      <w:sz w:val="24"/>
      <w:szCs w:val="24"/>
      <w:lang w:eastAsia="lt-LT"/>
    </w:rPr>
  </w:style>
  <w:style w:type="character" w:styleId="Emfaz">
    <w:name w:val="Emphasis"/>
    <w:uiPriority w:val="20"/>
    <w:qFormat/>
    <w:rsid w:val="0021266A"/>
    <w:rPr>
      <w:i/>
      <w:iCs/>
    </w:rPr>
  </w:style>
  <w:style w:type="character" w:customStyle="1" w:styleId="Antrat2Diagrama">
    <w:name w:val="Antraštė 2 Diagrama"/>
    <w:link w:val="Antrat2"/>
    <w:uiPriority w:val="99"/>
    <w:rsid w:val="000B6F97"/>
    <w:rPr>
      <w:rFonts w:ascii="Times New Roman" w:eastAsia="Times New Roman" w:hAnsi="Times New Roman"/>
      <w:b/>
    </w:rPr>
  </w:style>
  <w:style w:type="paragraph" w:styleId="Pagrindiniotekstotrauka">
    <w:name w:val="Body Text Indent"/>
    <w:basedOn w:val="prastasis"/>
    <w:link w:val="PagrindiniotekstotraukaDiagrama"/>
    <w:rsid w:val="000B6F97"/>
    <w:pPr>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0B6F97"/>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236F1D"/>
    <w:rPr>
      <w:rFonts w:ascii="Tahoma" w:hAnsi="Tahoma" w:cs="Tahoma"/>
      <w:sz w:val="16"/>
      <w:szCs w:val="16"/>
    </w:rPr>
  </w:style>
  <w:style w:type="character" w:customStyle="1" w:styleId="DebesliotekstasDiagrama">
    <w:name w:val="Debesėlio tekstas Diagrama"/>
    <w:link w:val="Debesliotekstas"/>
    <w:uiPriority w:val="99"/>
    <w:semiHidden/>
    <w:rsid w:val="00236F1D"/>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DD5841"/>
    <w:rPr>
      <w:sz w:val="16"/>
      <w:szCs w:val="16"/>
    </w:rPr>
  </w:style>
  <w:style w:type="paragraph" w:styleId="Komentarotekstas">
    <w:name w:val="annotation text"/>
    <w:basedOn w:val="prastasis"/>
    <w:link w:val="KomentarotekstasDiagrama"/>
    <w:uiPriority w:val="99"/>
    <w:semiHidden/>
    <w:unhideWhenUsed/>
    <w:rsid w:val="00DD5841"/>
    <w:rPr>
      <w:sz w:val="20"/>
      <w:szCs w:val="20"/>
    </w:rPr>
  </w:style>
  <w:style w:type="character" w:customStyle="1" w:styleId="KomentarotekstasDiagrama">
    <w:name w:val="Komentaro tekstas Diagrama"/>
    <w:basedOn w:val="Numatytasispastraiposriftas"/>
    <w:link w:val="Komentarotekstas"/>
    <w:uiPriority w:val="99"/>
    <w:semiHidden/>
    <w:rsid w:val="00DD5841"/>
    <w:rPr>
      <w:lang w:eastAsia="en-US"/>
    </w:rPr>
  </w:style>
  <w:style w:type="paragraph" w:styleId="Komentarotema">
    <w:name w:val="annotation subject"/>
    <w:basedOn w:val="Komentarotekstas"/>
    <w:next w:val="Komentarotekstas"/>
    <w:link w:val="KomentarotemaDiagrama"/>
    <w:uiPriority w:val="99"/>
    <w:semiHidden/>
    <w:unhideWhenUsed/>
    <w:rsid w:val="00DD5841"/>
    <w:rPr>
      <w:b/>
      <w:bCs/>
    </w:rPr>
  </w:style>
  <w:style w:type="character" w:customStyle="1" w:styleId="KomentarotemaDiagrama">
    <w:name w:val="Komentaro tema Diagrama"/>
    <w:basedOn w:val="KomentarotekstasDiagrama"/>
    <w:link w:val="Komentarotema"/>
    <w:uiPriority w:val="99"/>
    <w:semiHidden/>
    <w:rsid w:val="00DD5841"/>
    <w:rPr>
      <w:b/>
      <w:bCs/>
      <w:lang w:eastAsia="en-US"/>
    </w:rPr>
  </w:style>
  <w:style w:type="character" w:customStyle="1" w:styleId="Neapdorotaspaminjimas1">
    <w:name w:val="Neapdorotas paminėjimas1"/>
    <w:basedOn w:val="Numatytasispastraiposriftas"/>
    <w:uiPriority w:val="99"/>
    <w:semiHidden/>
    <w:unhideWhenUsed/>
    <w:rsid w:val="009837EA"/>
    <w:rPr>
      <w:color w:val="605E5C"/>
      <w:shd w:val="clear" w:color="auto" w:fill="E1DFDD"/>
    </w:rPr>
  </w:style>
  <w:style w:type="paragraph" w:styleId="Antrats">
    <w:name w:val="header"/>
    <w:basedOn w:val="prastasis"/>
    <w:link w:val="AntratsDiagrama"/>
    <w:uiPriority w:val="99"/>
    <w:unhideWhenUsed/>
    <w:rsid w:val="00C94ACF"/>
    <w:pPr>
      <w:tabs>
        <w:tab w:val="center" w:pos="4819"/>
        <w:tab w:val="right" w:pos="9638"/>
      </w:tabs>
    </w:pPr>
  </w:style>
  <w:style w:type="character" w:customStyle="1" w:styleId="AntratsDiagrama">
    <w:name w:val="Antraštės Diagrama"/>
    <w:basedOn w:val="Numatytasispastraiposriftas"/>
    <w:link w:val="Antrats"/>
    <w:uiPriority w:val="99"/>
    <w:rsid w:val="00C94ACF"/>
    <w:rPr>
      <w:sz w:val="22"/>
      <w:szCs w:val="22"/>
      <w:lang w:eastAsia="en-US"/>
    </w:rPr>
  </w:style>
  <w:style w:type="paragraph" w:styleId="Porat">
    <w:name w:val="footer"/>
    <w:basedOn w:val="prastasis"/>
    <w:link w:val="PoratDiagrama"/>
    <w:uiPriority w:val="99"/>
    <w:unhideWhenUsed/>
    <w:rsid w:val="00C94ACF"/>
    <w:pPr>
      <w:tabs>
        <w:tab w:val="center" w:pos="4819"/>
        <w:tab w:val="right" w:pos="9638"/>
      </w:tabs>
    </w:pPr>
  </w:style>
  <w:style w:type="character" w:customStyle="1" w:styleId="PoratDiagrama">
    <w:name w:val="Poraštė Diagrama"/>
    <w:basedOn w:val="Numatytasispastraiposriftas"/>
    <w:link w:val="Porat"/>
    <w:uiPriority w:val="99"/>
    <w:rsid w:val="00C94ACF"/>
    <w:rPr>
      <w:sz w:val="22"/>
      <w:szCs w:val="22"/>
      <w:lang w:eastAsia="en-US"/>
    </w:rPr>
  </w:style>
  <w:style w:type="character" w:customStyle="1" w:styleId="Neapdorotaspaminjimas2">
    <w:name w:val="Neapdorotas paminėjimas2"/>
    <w:basedOn w:val="Numatytasispastraiposriftas"/>
    <w:uiPriority w:val="99"/>
    <w:semiHidden/>
    <w:unhideWhenUsed/>
    <w:rsid w:val="005E3DE1"/>
    <w:rPr>
      <w:color w:val="605E5C"/>
      <w:shd w:val="clear" w:color="auto" w:fill="E1DFDD"/>
    </w:rPr>
  </w:style>
  <w:style w:type="character" w:customStyle="1" w:styleId="Neapdorotaspaminjimas3">
    <w:name w:val="Neapdorotas paminėjimas3"/>
    <w:basedOn w:val="Numatytasispastraiposriftas"/>
    <w:uiPriority w:val="99"/>
    <w:semiHidden/>
    <w:unhideWhenUsed/>
    <w:rsid w:val="00A93D04"/>
    <w:rPr>
      <w:color w:val="605E5C"/>
      <w:shd w:val="clear" w:color="auto" w:fill="E1DFDD"/>
    </w:rPr>
  </w:style>
  <w:style w:type="table" w:styleId="Lentelstinklelis">
    <w:name w:val="Table Grid"/>
    <w:basedOn w:val="prastojilentel"/>
    <w:uiPriority w:val="59"/>
    <w:rsid w:val="00E10E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A0A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4652">
      <w:bodyDiv w:val="1"/>
      <w:marLeft w:val="0"/>
      <w:marRight w:val="0"/>
      <w:marTop w:val="0"/>
      <w:marBottom w:val="0"/>
      <w:divBdr>
        <w:top w:val="none" w:sz="0" w:space="0" w:color="auto"/>
        <w:left w:val="none" w:sz="0" w:space="0" w:color="auto"/>
        <w:bottom w:val="none" w:sz="0" w:space="0" w:color="auto"/>
        <w:right w:val="none" w:sz="0" w:space="0" w:color="auto"/>
      </w:divBdr>
    </w:div>
    <w:div w:id="13784763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sChild>
        <w:div w:id="1051535514">
          <w:marLeft w:val="0"/>
          <w:marRight w:val="0"/>
          <w:marTop w:val="0"/>
          <w:marBottom w:val="0"/>
          <w:divBdr>
            <w:top w:val="none" w:sz="0" w:space="0" w:color="auto"/>
            <w:left w:val="none" w:sz="0" w:space="0" w:color="auto"/>
            <w:bottom w:val="none" w:sz="0" w:space="0" w:color="auto"/>
            <w:right w:val="none" w:sz="0" w:space="0" w:color="auto"/>
          </w:divBdr>
        </w:div>
      </w:divsChild>
    </w:div>
    <w:div w:id="396129229">
      <w:bodyDiv w:val="1"/>
      <w:marLeft w:val="0"/>
      <w:marRight w:val="0"/>
      <w:marTop w:val="0"/>
      <w:marBottom w:val="0"/>
      <w:divBdr>
        <w:top w:val="none" w:sz="0" w:space="0" w:color="auto"/>
        <w:left w:val="none" w:sz="0" w:space="0" w:color="auto"/>
        <w:bottom w:val="none" w:sz="0" w:space="0" w:color="auto"/>
        <w:right w:val="none" w:sz="0" w:space="0" w:color="auto"/>
      </w:divBdr>
      <w:divsChild>
        <w:div w:id="1151293264">
          <w:marLeft w:val="0"/>
          <w:marRight w:val="0"/>
          <w:marTop w:val="0"/>
          <w:marBottom w:val="0"/>
          <w:divBdr>
            <w:top w:val="none" w:sz="0" w:space="0" w:color="auto"/>
            <w:left w:val="none" w:sz="0" w:space="0" w:color="auto"/>
            <w:bottom w:val="none" w:sz="0" w:space="0" w:color="auto"/>
            <w:right w:val="none" w:sz="0" w:space="0" w:color="auto"/>
          </w:divBdr>
        </w:div>
      </w:divsChild>
    </w:div>
    <w:div w:id="863641055">
      <w:bodyDiv w:val="1"/>
      <w:marLeft w:val="0"/>
      <w:marRight w:val="0"/>
      <w:marTop w:val="0"/>
      <w:marBottom w:val="0"/>
      <w:divBdr>
        <w:top w:val="none" w:sz="0" w:space="0" w:color="auto"/>
        <w:left w:val="none" w:sz="0" w:space="0" w:color="auto"/>
        <w:bottom w:val="none" w:sz="0" w:space="0" w:color="auto"/>
        <w:right w:val="none" w:sz="0" w:space="0" w:color="auto"/>
      </w:divBdr>
      <w:divsChild>
        <w:div w:id="343628790">
          <w:marLeft w:val="0"/>
          <w:marRight w:val="0"/>
          <w:marTop w:val="0"/>
          <w:marBottom w:val="0"/>
          <w:divBdr>
            <w:top w:val="none" w:sz="0" w:space="0" w:color="auto"/>
            <w:left w:val="none" w:sz="0" w:space="0" w:color="auto"/>
            <w:bottom w:val="none" w:sz="0" w:space="0" w:color="auto"/>
            <w:right w:val="none" w:sz="0" w:space="0" w:color="auto"/>
          </w:divBdr>
        </w:div>
      </w:divsChild>
    </w:div>
    <w:div w:id="1430930136">
      <w:bodyDiv w:val="1"/>
      <w:marLeft w:val="0"/>
      <w:marRight w:val="0"/>
      <w:marTop w:val="0"/>
      <w:marBottom w:val="0"/>
      <w:divBdr>
        <w:top w:val="none" w:sz="0" w:space="0" w:color="auto"/>
        <w:left w:val="none" w:sz="0" w:space="0" w:color="auto"/>
        <w:bottom w:val="none" w:sz="0" w:space="0" w:color="auto"/>
        <w:right w:val="none" w:sz="0" w:space="0" w:color="auto"/>
      </w:divBdr>
      <w:divsChild>
        <w:div w:id="1186019184">
          <w:marLeft w:val="0"/>
          <w:marRight w:val="0"/>
          <w:marTop w:val="0"/>
          <w:marBottom w:val="0"/>
          <w:divBdr>
            <w:top w:val="none" w:sz="0" w:space="0" w:color="auto"/>
            <w:left w:val="none" w:sz="0" w:space="0" w:color="auto"/>
            <w:bottom w:val="none" w:sz="0" w:space="0" w:color="auto"/>
            <w:right w:val="none" w:sz="0" w:space="0" w:color="auto"/>
          </w:divBdr>
          <w:divsChild>
            <w:div w:id="21711732">
              <w:marLeft w:val="0"/>
              <w:marRight w:val="0"/>
              <w:marTop w:val="0"/>
              <w:marBottom w:val="0"/>
              <w:divBdr>
                <w:top w:val="none" w:sz="0" w:space="0" w:color="auto"/>
                <w:left w:val="none" w:sz="0" w:space="0" w:color="auto"/>
                <w:bottom w:val="none" w:sz="0" w:space="0" w:color="auto"/>
                <w:right w:val="none" w:sz="0" w:space="0" w:color="auto"/>
              </w:divBdr>
              <w:divsChild>
                <w:div w:id="415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21274">
      <w:bodyDiv w:val="1"/>
      <w:marLeft w:val="0"/>
      <w:marRight w:val="0"/>
      <w:marTop w:val="0"/>
      <w:marBottom w:val="0"/>
      <w:divBdr>
        <w:top w:val="none" w:sz="0" w:space="0" w:color="auto"/>
        <w:left w:val="none" w:sz="0" w:space="0" w:color="auto"/>
        <w:bottom w:val="none" w:sz="0" w:space="0" w:color="auto"/>
        <w:right w:val="none" w:sz="0" w:space="0" w:color="auto"/>
      </w:divBdr>
    </w:div>
    <w:div w:id="1878736877">
      <w:bodyDiv w:val="1"/>
      <w:marLeft w:val="0"/>
      <w:marRight w:val="0"/>
      <w:marTop w:val="0"/>
      <w:marBottom w:val="0"/>
      <w:divBdr>
        <w:top w:val="none" w:sz="0" w:space="0" w:color="auto"/>
        <w:left w:val="none" w:sz="0" w:space="0" w:color="auto"/>
        <w:bottom w:val="none" w:sz="0" w:space="0" w:color="auto"/>
        <w:right w:val="none" w:sz="0" w:space="0" w:color="auto"/>
      </w:divBdr>
      <w:divsChild>
        <w:div w:id="870725512">
          <w:marLeft w:val="0"/>
          <w:marRight w:val="0"/>
          <w:marTop w:val="0"/>
          <w:marBottom w:val="0"/>
          <w:divBdr>
            <w:top w:val="none" w:sz="0" w:space="0" w:color="auto"/>
            <w:left w:val="none" w:sz="0" w:space="0" w:color="auto"/>
            <w:bottom w:val="none" w:sz="0" w:space="0" w:color="auto"/>
            <w:right w:val="none" w:sz="0" w:space="0" w:color="auto"/>
          </w:divBdr>
        </w:div>
      </w:divsChild>
    </w:div>
    <w:div w:id="1970741894">
      <w:bodyDiv w:val="1"/>
      <w:marLeft w:val="0"/>
      <w:marRight w:val="0"/>
      <w:marTop w:val="0"/>
      <w:marBottom w:val="0"/>
      <w:divBdr>
        <w:top w:val="none" w:sz="0" w:space="0" w:color="auto"/>
        <w:left w:val="none" w:sz="0" w:space="0" w:color="auto"/>
        <w:bottom w:val="none" w:sz="0" w:space="0" w:color="auto"/>
        <w:right w:val="none" w:sz="0" w:space="0" w:color="auto"/>
      </w:divBdr>
      <w:divsChild>
        <w:div w:id="1402096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13" Type="http://schemas.openxmlformats.org/officeDocument/2006/relationships/hyperlink" Target="https://www.kupiskis.lt/lt/teisine-informacija/asmens-duomenu-apsaug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pisk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piski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vivaldybe@kupiskis.lt" TargetMode="External"/><Relationship Id="rId4" Type="http://schemas.openxmlformats.org/officeDocument/2006/relationships/settings" Target="settings.xml"/><Relationship Id="rId9" Type="http://schemas.openxmlformats.org/officeDocument/2006/relationships/hyperlink" Target="http://www.kupiski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CDFE-1EF6-4C19-AA17-0152FFDA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12326</Words>
  <Characters>7027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DĖL BENDRUOMENĖS INICIATYVŲ, SKIRTŲ GYVENAMAJAI APLINKAI GERINTI, PROJEKTŲ IDĖJŲ ATRANKOS IR FINANSAVIMO TVARKOS APRAŠO PATVIRTINIMO-PRIEDAS</vt:lpstr>
    </vt:vector>
  </TitlesOfParts>
  <Manager>2018-04-10</Manager>
  <Company>Hewlett-Packard Company</Company>
  <LinksUpToDate>false</LinksUpToDate>
  <CharactersWithSpaces>19315</CharactersWithSpaces>
  <SharedDoc>false</SharedDoc>
  <HLinks>
    <vt:vector size="18" baseType="variant">
      <vt:variant>
        <vt:i4>1835095</vt:i4>
      </vt:variant>
      <vt:variant>
        <vt:i4>6</vt:i4>
      </vt:variant>
      <vt:variant>
        <vt:i4>0</vt:i4>
      </vt:variant>
      <vt:variant>
        <vt:i4>5</vt:i4>
      </vt:variant>
      <vt:variant>
        <vt:lpwstr>http://www.alytus.lt/</vt:lpwstr>
      </vt:variant>
      <vt:variant>
        <vt:lpwstr/>
      </vt:variant>
      <vt:variant>
        <vt:i4>1835095</vt:i4>
      </vt:variant>
      <vt:variant>
        <vt:i4>3</vt:i4>
      </vt:variant>
      <vt:variant>
        <vt:i4>0</vt:i4>
      </vt:variant>
      <vt:variant>
        <vt:i4>5</vt:i4>
      </vt:variant>
      <vt:variant>
        <vt:lpwstr>http://www.alytus.lt/</vt:lpwstr>
      </vt:variant>
      <vt:variant>
        <vt:lpwstr/>
      </vt:variant>
      <vt:variant>
        <vt:i4>1835095</vt:i4>
      </vt:variant>
      <vt:variant>
        <vt:i4>0</vt:i4>
      </vt:variant>
      <vt:variant>
        <vt:i4>0</vt:i4>
      </vt:variant>
      <vt:variant>
        <vt:i4>5</vt:i4>
      </vt:variant>
      <vt:variant>
        <vt:lpwstr>http://www.alytus.lt/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GYVENAMAJAI APLINKAI GERINTI, PROJEKTŲ IDĖJŲ ATRANKOS IR FINANSAVIMO TVARKOS APRAŠO PATVIRTINIMO-PRIEDAS</dc:title>
  <dc:subject>TŽ-121</dc:subject>
  <dc:creator>ALYTAUS MIESTO SAVIVALDYBĖS TARYBA</dc:creator>
  <cp:lastModifiedBy>Kupiškio rajono savivaldybės administracija</cp:lastModifiedBy>
  <cp:revision>5</cp:revision>
  <cp:lastPrinted>2022-02-14T13:42:00Z</cp:lastPrinted>
  <dcterms:created xsi:type="dcterms:W3CDTF">2022-02-22T14:01:00Z</dcterms:created>
  <dcterms:modified xsi:type="dcterms:W3CDTF">2022-03-03T13:02:00Z</dcterms:modified>
  <cp:category>Priedas</cp:category>
</cp:coreProperties>
</file>